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F3" w:rsidRDefault="005263F3" w:rsidP="005263F3">
      <w:pPr>
        <w:pStyle w:val="Default"/>
      </w:pPr>
    </w:p>
    <w:p w:rsidR="005263F3" w:rsidRDefault="005263F3" w:rsidP="005263F3">
      <w:pPr>
        <w:pStyle w:val="Default"/>
        <w:rPr>
          <w:b/>
          <w:bCs/>
          <w:sz w:val="22"/>
          <w:szCs w:val="22"/>
        </w:rPr>
      </w:pPr>
      <w:r>
        <w:t xml:space="preserve"> </w:t>
      </w:r>
      <w:r>
        <w:rPr>
          <w:b/>
          <w:bCs/>
          <w:sz w:val="22"/>
          <w:szCs w:val="22"/>
        </w:rPr>
        <w:t xml:space="preserve">MINUTES FOR THE TOWN OF JACKSON </w:t>
      </w:r>
    </w:p>
    <w:p w:rsidR="005263F3" w:rsidRDefault="005263F3" w:rsidP="005263F3">
      <w:pPr>
        <w:pStyle w:val="Default"/>
        <w:rPr>
          <w:sz w:val="22"/>
          <w:szCs w:val="22"/>
        </w:rPr>
      </w:pPr>
    </w:p>
    <w:p w:rsidR="005263F3" w:rsidRDefault="005263F3" w:rsidP="005263F3">
      <w:pPr>
        <w:pStyle w:val="Default"/>
        <w:rPr>
          <w:b/>
          <w:bCs/>
          <w:sz w:val="22"/>
          <w:szCs w:val="22"/>
        </w:rPr>
      </w:pPr>
      <w:r>
        <w:rPr>
          <w:b/>
          <w:bCs/>
          <w:sz w:val="22"/>
          <w:szCs w:val="22"/>
        </w:rPr>
        <w:t xml:space="preserve">March 14, 2022, REGULAR MEETING </w:t>
      </w:r>
    </w:p>
    <w:p w:rsidR="005263F3" w:rsidRDefault="005263F3" w:rsidP="005263F3">
      <w:pPr>
        <w:pStyle w:val="Default"/>
        <w:rPr>
          <w:sz w:val="22"/>
          <w:szCs w:val="22"/>
        </w:rPr>
      </w:pPr>
    </w:p>
    <w:p w:rsidR="005263F3" w:rsidRDefault="005263F3" w:rsidP="005263F3">
      <w:pPr>
        <w:pStyle w:val="Default"/>
        <w:rPr>
          <w:sz w:val="22"/>
          <w:szCs w:val="22"/>
        </w:rPr>
      </w:pPr>
      <w:r>
        <w:rPr>
          <w:b/>
          <w:bCs/>
          <w:sz w:val="22"/>
          <w:szCs w:val="22"/>
        </w:rPr>
        <w:t xml:space="preserve">REGULAR MEETING OF THE TOWN OF JACKSON BOARD OF TRUSTEES OPENED AT 6:00 P.M. </w:t>
      </w:r>
    </w:p>
    <w:p w:rsidR="005263F3" w:rsidRDefault="005263F3" w:rsidP="005263F3">
      <w:pPr>
        <w:pStyle w:val="Default"/>
        <w:rPr>
          <w:sz w:val="22"/>
          <w:szCs w:val="22"/>
        </w:rPr>
      </w:pPr>
      <w:r>
        <w:rPr>
          <w:b/>
          <w:bCs/>
          <w:sz w:val="22"/>
          <w:szCs w:val="22"/>
        </w:rPr>
        <w:t xml:space="preserve">Public meeting began at 5:00 p.m. The first item on the agenda was the Water Rate Study results presented by Todd Abshire with Louisiana Rural Water Association. After the presentation there was public discussion. After discussion, the meeting moved to the next item on the agenda. </w:t>
      </w:r>
    </w:p>
    <w:p w:rsidR="005263F3" w:rsidRDefault="005263F3" w:rsidP="005263F3">
      <w:pPr>
        <w:pStyle w:val="Default"/>
        <w:rPr>
          <w:sz w:val="22"/>
          <w:szCs w:val="22"/>
        </w:rPr>
      </w:pPr>
      <w:r>
        <w:rPr>
          <w:b/>
          <w:bCs/>
          <w:sz w:val="22"/>
          <w:szCs w:val="22"/>
        </w:rPr>
        <w:t xml:space="preserve">Second item on the agenda was the Amendment to the Mobile Home Ordinance. Public discussion held, public meeting closed. </w:t>
      </w:r>
    </w:p>
    <w:p w:rsidR="005263F3" w:rsidRDefault="005263F3" w:rsidP="005263F3">
      <w:pPr>
        <w:pStyle w:val="Default"/>
        <w:rPr>
          <w:sz w:val="22"/>
          <w:szCs w:val="22"/>
        </w:rPr>
      </w:pPr>
      <w:r>
        <w:rPr>
          <w:b/>
          <w:bCs/>
          <w:sz w:val="22"/>
          <w:szCs w:val="22"/>
        </w:rPr>
        <w:t xml:space="preserve">Regular meeting of the Town of Jackson Opened. All motions passed unanimously unless stated otherwise. After the seconded of any motion, there is no public comment unless stated otherwise. </w:t>
      </w:r>
    </w:p>
    <w:p w:rsidR="005263F3" w:rsidRDefault="005263F3" w:rsidP="005263F3">
      <w:pPr>
        <w:pStyle w:val="Default"/>
        <w:rPr>
          <w:sz w:val="22"/>
          <w:szCs w:val="22"/>
        </w:rPr>
      </w:pPr>
      <w:r>
        <w:rPr>
          <w:b/>
          <w:bCs/>
          <w:sz w:val="22"/>
          <w:szCs w:val="22"/>
        </w:rPr>
        <w:t xml:space="preserve">Call to Order: Mayor James “Jimmy” Norsworthy called the meeting to order. </w:t>
      </w:r>
    </w:p>
    <w:p w:rsidR="005263F3" w:rsidRDefault="005263F3" w:rsidP="005263F3">
      <w:pPr>
        <w:pStyle w:val="Default"/>
        <w:rPr>
          <w:sz w:val="22"/>
          <w:szCs w:val="22"/>
        </w:rPr>
      </w:pPr>
      <w:r>
        <w:rPr>
          <w:b/>
          <w:bCs/>
          <w:sz w:val="22"/>
          <w:szCs w:val="22"/>
        </w:rPr>
        <w:t xml:space="preserve">Roll Call: All present, Rafe Stewart, Don Havard, Mike Harrell, William Free, and David Guillory. </w:t>
      </w:r>
    </w:p>
    <w:p w:rsidR="005263F3" w:rsidRDefault="005263F3" w:rsidP="005263F3">
      <w:pPr>
        <w:pStyle w:val="Default"/>
        <w:rPr>
          <w:sz w:val="22"/>
          <w:szCs w:val="22"/>
        </w:rPr>
      </w:pPr>
      <w:r>
        <w:rPr>
          <w:b/>
          <w:bCs/>
          <w:sz w:val="22"/>
          <w:szCs w:val="22"/>
        </w:rPr>
        <w:t xml:space="preserve">Approval of the Agenda and additions or changes. Moved by Rafe Stewart and seconded by David Guillory to add the following items to the agenda, (1) Prayer and Pledge, (2) Approval of the Bills, (3) Department Head Reports. Motion passed. </w:t>
      </w:r>
    </w:p>
    <w:p w:rsidR="005263F3" w:rsidRDefault="005263F3" w:rsidP="005263F3">
      <w:pPr>
        <w:pStyle w:val="Default"/>
        <w:rPr>
          <w:sz w:val="22"/>
          <w:szCs w:val="22"/>
        </w:rPr>
      </w:pPr>
      <w:r>
        <w:rPr>
          <w:b/>
          <w:bCs/>
          <w:sz w:val="22"/>
          <w:szCs w:val="22"/>
        </w:rPr>
        <w:t xml:space="preserve">Prayer and Pledge: Lead by Don Havard. </w:t>
      </w:r>
    </w:p>
    <w:p w:rsidR="005263F3" w:rsidRDefault="005263F3" w:rsidP="005263F3">
      <w:pPr>
        <w:pStyle w:val="Default"/>
        <w:rPr>
          <w:sz w:val="22"/>
          <w:szCs w:val="22"/>
        </w:rPr>
      </w:pPr>
      <w:r>
        <w:rPr>
          <w:b/>
          <w:bCs/>
          <w:sz w:val="22"/>
          <w:szCs w:val="22"/>
        </w:rPr>
        <w:t xml:space="preserve">Approval of Minutes for the February 14, 2022 meeting. Moved by David Guillory, seconded by Rafe Stewart, no public comment, motion passed. </w:t>
      </w:r>
    </w:p>
    <w:p w:rsidR="005263F3" w:rsidRDefault="005263F3" w:rsidP="005263F3">
      <w:pPr>
        <w:pStyle w:val="Default"/>
        <w:rPr>
          <w:sz w:val="22"/>
          <w:szCs w:val="22"/>
        </w:rPr>
      </w:pPr>
      <w:r>
        <w:rPr>
          <w:b/>
          <w:bCs/>
          <w:sz w:val="22"/>
          <w:szCs w:val="22"/>
        </w:rPr>
        <w:t xml:space="preserve">Budget v. Actual: First Quarter. Rafe Stewart gave a report of the financial standing of the Town, Stewart noted the Town of Jackson is on the right path. Rafe Stewart moved to pay the bills, seconded by William Free, no public comment, motion passed. </w:t>
      </w:r>
    </w:p>
    <w:p w:rsidR="005263F3" w:rsidRDefault="005263F3" w:rsidP="005263F3">
      <w:pPr>
        <w:pStyle w:val="Default"/>
        <w:rPr>
          <w:sz w:val="22"/>
          <w:szCs w:val="22"/>
        </w:rPr>
      </w:pPr>
      <w:r>
        <w:rPr>
          <w:b/>
          <w:bCs/>
          <w:sz w:val="22"/>
          <w:szCs w:val="22"/>
        </w:rPr>
        <w:t xml:space="preserve">New Business: </w:t>
      </w:r>
    </w:p>
    <w:p w:rsidR="005263F3" w:rsidRDefault="005263F3" w:rsidP="005263F3">
      <w:pPr>
        <w:pStyle w:val="Default"/>
        <w:spacing w:after="15"/>
        <w:rPr>
          <w:sz w:val="22"/>
          <w:szCs w:val="22"/>
        </w:rPr>
      </w:pPr>
      <w:r>
        <w:rPr>
          <w:b/>
          <w:bCs/>
          <w:sz w:val="22"/>
          <w:szCs w:val="22"/>
        </w:rPr>
        <w:t xml:space="preserve">1. Dianne Jackson: Cat issues. Discussed, and no action taken. </w:t>
      </w:r>
    </w:p>
    <w:p w:rsidR="005263F3" w:rsidRDefault="005263F3" w:rsidP="005263F3">
      <w:pPr>
        <w:pStyle w:val="Default"/>
        <w:spacing w:after="15"/>
        <w:rPr>
          <w:sz w:val="22"/>
          <w:szCs w:val="22"/>
        </w:rPr>
      </w:pPr>
      <w:r>
        <w:rPr>
          <w:b/>
          <w:bCs/>
          <w:sz w:val="22"/>
          <w:szCs w:val="22"/>
        </w:rPr>
        <w:t xml:space="preserve">2. Jim Parker, sewer concern. Informative only, no action taken. </w:t>
      </w:r>
    </w:p>
    <w:p w:rsidR="005263F3" w:rsidRDefault="005263F3" w:rsidP="005263F3">
      <w:pPr>
        <w:pStyle w:val="Default"/>
        <w:spacing w:after="15"/>
        <w:rPr>
          <w:sz w:val="22"/>
          <w:szCs w:val="22"/>
        </w:rPr>
      </w:pPr>
      <w:r>
        <w:rPr>
          <w:b/>
          <w:bCs/>
          <w:sz w:val="22"/>
          <w:szCs w:val="22"/>
        </w:rPr>
        <w:t xml:space="preserve">3. Linda Karma, first annual car show beginning at 8 a.m. until 4 pm on April 2, 2022. Informative only, no action taken. </w:t>
      </w:r>
    </w:p>
    <w:p w:rsidR="005263F3" w:rsidRDefault="005263F3" w:rsidP="005263F3">
      <w:pPr>
        <w:pStyle w:val="Default"/>
        <w:spacing w:after="15"/>
        <w:rPr>
          <w:sz w:val="22"/>
          <w:szCs w:val="22"/>
        </w:rPr>
      </w:pPr>
      <w:r>
        <w:rPr>
          <w:b/>
          <w:bCs/>
          <w:sz w:val="22"/>
          <w:szCs w:val="22"/>
        </w:rPr>
        <w:t xml:space="preserve">4. Louisiana Housing Corporation. Moved by David Guillory and seconded by Rafe Stewart to accept assistance as offered. </w:t>
      </w:r>
    </w:p>
    <w:p w:rsidR="005263F3" w:rsidRDefault="005263F3" w:rsidP="005263F3">
      <w:pPr>
        <w:pStyle w:val="Default"/>
        <w:spacing w:after="15"/>
        <w:rPr>
          <w:sz w:val="22"/>
          <w:szCs w:val="22"/>
        </w:rPr>
      </w:pPr>
      <w:r>
        <w:rPr>
          <w:b/>
          <w:bCs/>
          <w:sz w:val="22"/>
          <w:szCs w:val="22"/>
        </w:rPr>
        <w:t xml:space="preserve">5. Amended Mobile Home Ordinance. Moved by Mike Harrell, seconded by Rafe Stewart to accept the amendments to the Mobile Home Ordinance. Motion passed. </w:t>
      </w:r>
    </w:p>
    <w:p w:rsidR="005263F3" w:rsidRDefault="005263F3" w:rsidP="005263F3">
      <w:pPr>
        <w:pStyle w:val="Default"/>
        <w:spacing w:after="15"/>
        <w:rPr>
          <w:sz w:val="22"/>
          <w:szCs w:val="22"/>
        </w:rPr>
      </w:pPr>
      <w:r>
        <w:rPr>
          <w:b/>
          <w:bCs/>
          <w:sz w:val="22"/>
          <w:szCs w:val="22"/>
        </w:rPr>
        <w:t xml:space="preserve">6. Approval of Water Rate Increase. Rafe Stewart moved to increase as per Ordinance, Seconded by Don Havard, motion passed. </w:t>
      </w:r>
    </w:p>
    <w:p w:rsidR="005263F3" w:rsidRDefault="005263F3" w:rsidP="005263F3">
      <w:pPr>
        <w:pStyle w:val="Default"/>
        <w:spacing w:after="15"/>
        <w:rPr>
          <w:sz w:val="22"/>
          <w:szCs w:val="22"/>
        </w:rPr>
      </w:pPr>
      <w:r>
        <w:rPr>
          <w:b/>
          <w:bCs/>
          <w:sz w:val="22"/>
          <w:szCs w:val="22"/>
        </w:rPr>
        <w:t xml:space="preserve">7. Approval of Summary evaluation criteria for MML &amp; H. and PEC. Tabled. </w:t>
      </w:r>
    </w:p>
    <w:p w:rsidR="005263F3" w:rsidRDefault="005263F3" w:rsidP="005263F3">
      <w:pPr>
        <w:pStyle w:val="Default"/>
        <w:rPr>
          <w:sz w:val="22"/>
          <w:szCs w:val="22"/>
        </w:rPr>
      </w:pPr>
      <w:r>
        <w:rPr>
          <w:b/>
          <w:bCs/>
          <w:sz w:val="22"/>
          <w:szCs w:val="22"/>
        </w:rPr>
        <w:t xml:space="preserve">8. Resolution for the hiring of engineering services by Professional Engineering Consultant’s Corporation (hereinafter referred to as PEC) for the Town of Jackson relative to the American Rescue Plan. Resolution passed unanimously. </w:t>
      </w:r>
    </w:p>
    <w:p w:rsidR="005263F3" w:rsidRDefault="005263F3" w:rsidP="005263F3">
      <w:pPr>
        <w:pStyle w:val="Default"/>
        <w:rPr>
          <w:sz w:val="22"/>
          <w:szCs w:val="22"/>
        </w:rPr>
      </w:pPr>
    </w:p>
    <w:p w:rsidR="005263F3" w:rsidRDefault="005263F3" w:rsidP="005263F3">
      <w:pPr>
        <w:pStyle w:val="Default"/>
        <w:pageBreakBefore/>
        <w:rPr>
          <w:sz w:val="22"/>
          <w:szCs w:val="22"/>
        </w:rPr>
      </w:pPr>
    </w:p>
    <w:p w:rsidR="005263F3" w:rsidRDefault="005263F3" w:rsidP="005263F3">
      <w:pPr>
        <w:pStyle w:val="Default"/>
        <w:spacing w:after="17"/>
        <w:rPr>
          <w:sz w:val="22"/>
          <w:szCs w:val="22"/>
        </w:rPr>
      </w:pPr>
      <w:r>
        <w:rPr>
          <w:b/>
          <w:bCs/>
          <w:sz w:val="22"/>
          <w:szCs w:val="22"/>
        </w:rPr>
        <w:t xml:space="preserve">9. Grant or Deny the Mayor of the Town of Jackson to enter a contract with PEC for general engineering services. Moved by David Guillory and seconded by Rafe Stewart to allow the Mayor to enter into a service contract with PEC subject to PEC allowing thirty (30) days to received payment as opposed to fifteen (15) days to receive payment for services rendered. Motion passed. </w:t>
      </w:r>
    </w:p>
    <w:p w:rsidR="005263F3" w:rsidRDefault="005263F3" w:rsidP="005263F3">
      <w:pPr>
        <w:pStyle w:val="Default"/>
        <w:spacing w:after="17"/>
        <w:rPr>
          <w:sz w:val="22"/>
          <w:szCs w:val="22"/>
        </w:rPr>
      </w:pPr>
      <w:r>
        <w:rPr>
          <w:b/>
          <w:bCs/>
          <w:sz w:val="22"/>
          <w:szCs w:val="22"/>
        </w:rPr>
        <w:t xml:space="preserve">10. Grant or Deny the Mayor of the Town of Jackson to enter a contract with PEC for engineering services for the American Rescue Plan (ARPA) funds. Motion by David Guillory, seconded by Rage Stewart, subject to PEC accepting thirty (30) days to receive payment as opposed to the fifteen (15) days in the contract. Motion passed. </w:t>
      </w:r>
    </w:p>
    <w:p w:rsidR="005263F3" w:rsidRDefault="005263F3" w:rsidP="005263F3">
      <w:pPr>
        <w:pStyle w:val="Default"/>
        <w:spacing w:after="17"/>
        <w:rPr>
          <w:sz w:val="22"/>
          <w:szCs w:val="22"/>
        </w:rPr>
      </w:pPr>
      <w:r>
        <w:rPr>
          <w:b/>
          <w:bCs/>
          <w:sz w:val="22"/>
          <w:szCs w:val="22"/>
        </w:rPr>
        <w:t xml:space="preserve">11. Resolution to adopt the procurement policy for the Town of Jackson as presented. Moved by Rafe Stewart to adopt, seconded by David Guillory, motion passed. </w:t>
      </w:r>
    </w:p>
    <w:p w:rsidR="005263F3" w:rsidRDefault="005263F3" w:rsidP="005263F3">
      <w:pPr>
        <w:pStyle w:val="Default"/>
        <w:rPr>
          <w:sz w:val="22"/>
          <w:szCs w:val="22"/>
        </w:rPr>
      </w:pPr>
      <w:r>
        <w:rPr>
          <w:b/>
          <w:bCs/>
          <w:sz w:val="22"/>
          <w:szCs w:val="22"/>
        </w:rPr>
        <w:t xml:space="preserve">12. Moved by Mike Harrell, seconded by Rafe Stewart to adopt the resolution to encourage citizen participation in the spending of ARPA funds received by the Town of Jackson. Motion passed. </w:t>
      </w:r>
    </w:p>
    <w:p w:rsidR="005263F3" w:rsidRDefault="005263F3" w:rsidP="005263F3">
      <w:pPr>
        <w:pStyle w:val="Default"/>
        <w:rPr>
          <w:sz w:val="22"/>
          <w:szCs w:val="22"/>
        </w:rPr>
      </w:pPr>
    </w:p>
    <w:p w:rsidR="005263F3" w:rsidRDefault="005263F3" w:rsidP="005263F3">
      <w:pPr>
        <w:pStyle w:val="Default"/>
        <w:rPr>
          <w:sz w:val="22"/>
          <w:szCs w:val="22"/>
        </w:rPr>
      </w:pPr>
      <w:r>
        <w:rPr>
          <w:b/>
          <w:bCs/>
          <w:sz w:val="22"/>
          <w:szCs w:val="22"/>
        </w:rPr>
        <w:t xml:space="preserve">Department Reports. </w:t>
      </w:r>
    </w:p>
    <w:p w:rsidR="005263F3" w:rsidRDefault="005263F3" w:rsidP="005263F3">
      <w:pPr>
        <w:pStyle w:val="Default"/>
        <w:rPr>
          <w:sz w:val="22"/>
          <w:szCs w:val="22"/>
        </w:rPr>
      </w:pPr>
      <w:r>
        <w:rPr>
          <w:b/>
          <w:bCs/>
          <w:sz w:val="22"/>
          <w:szCs w:val="22"/>
        </w:rPr>
        <w:t xml:space="preserve">1. Mayor comments. Mayor James “Jimmy” Norsworthy discussed the mobile home fire that was contained with multiple parish agency participation. </w:t>
      </w:r>
    </w:p>
    <w:p w:rsidR="005263F3" w:rsidRDefault="005263F3" w:rsidP="005263F3">
      <w:pPr>
        <w:pStyle w:val="Default"/>
        <w:rPr>
          <w:sz w:val="22"/>
          <w:szCs w:val="22"/>
        </w:rPr>
      </w:pPr>
    </w:p>
    <w:p w:rsidR="005263F3" w:rsidRDefault="005263F3" w:rsidP="005263F3">
      <w:pPr>
        <w:pStyle w:val="Default"/>
        <w:rPr>
          <w:sz w:val="22"/>
          <w:szCs w:val="22"/>
        </w:rPr>
      </w:pPr>
      <w:r>
        <w:rPr>
          <w:b/>
          <w:bCs/>
          <w:sz w:val="22"/>
          <w:szCs w:val="22"/>
        </w:rPr>
        <w:t xml:space="preserve">2. Attorney report. None currently. </w:t>
      </w:r>
    </w:p>
    <w:p w:rsidR="005263F3" w:rsidRDefault="005263F3" w:rsidP="005263F3">
      <w:pPr>
        <w:pStyle w:val="Default"/>
        <w:rPr>
          <w:sz w:val="22"/>
          <w:szCs w:val="22"/>
        </w:rPr>
      </w:pPr>
    </w:p>
    <w:p w:rsidR="005263F3" w:rsidRDefault="005263F3" w:rsidP="005263F3">
      <w:pPr>
        <w:pStyle w:val="Default"/>
        <w:rPr>
          <w:sz w:val="22"/>
          <w:szCs w:val="22"/>
        </w:rPr>
      </w:pPr>
      <w:r>
        <w:rPr>
          <w:b/>
          <w:bCs/>
          <w:sz w:val="22"/>
          <w:szCs w:val="22"/>
        </w:rPr>
        <w:t xml:space="preserve">3. Maintenance Report. Presented by Matthew Leggett. </w:t>
      </w:r>
    </w:p>
    <w:p w:rsidR="005263F3" w:rsidRDefault="005263F3" w:rsidP="005263F3">
      <w:pPr>
        <w:pStyle w:val="Default"/>
        <w:rPr>
          <w:sz w:val="22"/>
          <w:szCs w:val="22"/>
        </w:rPr>
      </w:pPr>
    </w:p>
    <w:p w:rsidR="005263F3" w:rsidRDefault="005263F3" w:rsidP="005263F3">
      <w:pPr>
        <w:pStyle w:val="Default"/>
        <w:rPr>
          <w:sz w:val="22"/>
          <w:szCs w:val="22"/>
        </w:rPr>
      </w:pPr>
      <w:r>
        <w:rPr>
          <w:b/>
          <w:bCs/>
          <w:sz w:val="22"/>
          <w:szCs w:val="22"/>
        </w:rPr>
        <w:t xml:space="preserve">4. Police report. Given by the Town Marshall. Six arrests, 4 summons, 18 tickets written during the month of February and early week of March. </w:t>
      </w:r>
    </w:p>
    <w:p w:rsidR="005263F3" w:rsidRDefault="005263F3" w:rsidP="005263F3">
      <w:pPr>
        <w:pStyle w:val="Default"/>
        <w:rPr>
          <w:sz w:val="22"/>
          <w:szCs w:val="22"/>
        </w:rPr>
      </w:pPr>
    </w:p>
    <w:p w:rsidR="005263F3" w:rsidRDefault="005263F3" w:rsidP="005263F3">
      <w:pPr>
        <w:pStyle w:val="Default"/>
        <w:rPr>
          <w:sz w:val="22"/>
          <w:szCs w:val="22"/>
        </w:rPr>
      </w:pPr>
      <w:r>
        <w:rPr>
          <w:b/>
          <w:bCs/>
          <w:sz w:val="22"/>
          <w:szCs w:val="22"/>
        </w:rPr>
        <w:t xml:space="preserve">5. Code Enforcement Report. Cary Quiet requested blighted property at 2836 College Street be addressed and the ordinance covering blighted property procedure started. Mr. Quiet also noted on Bourbon Street there are 2 inoperative vehicles that need addressing. </w:t>
      </w:r>
    </w:p>
    <w:p w:rsidR="005263F3" w:rsidRDefault="005263F3" w:rsidP="005263F3">
      <w:pPr>
        <w:pStyle w:val="Default"/>
        <w:rPr>
          <w:sz w:val="22"/>
          <w:szCs w:val="22"/>
        </w:rPr>
      </w:pPr>
    </w:p>
    <w:p w:rsidR="00257B1E" w:rsidRDefault="005263F3" w:rsidP="005263F3">
      <w:pPr>
        <w:rPr>
          <w:b/>
          <w:bCs/>
        </w:rPr>
      </w:pPr>
      <w:r>
        <w:rPr>
          <w:b/>
          <w:bCs/>
        </w:rPr>
        <w:t>Motion to adjoin by Mike Harrell and seconded by David Guillory, motion passed.</w:t>
      </w:r>
    </w:p>
    <w:p w:rsidR="0001069A" w:rsidRDefault="0001069A" w:rsidP="005263F3">
      <w:pPr>
        <w:rPr>
          <w:b/>
          <w:bCs/>
        </w:rPr>
      </w:pPr>
    </w:p>
    <w:p w:rsidR="0001069A" w:rsidRDefault="0001069A" w:rsidP="0001069A">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01069A" w:rsidRDefault="0001069A" w:rsidP="0001069A">
      <w:pPr>
        <w:autoSpaceDE w:val="0"/>
        <w:autoSpaceDN w:val="0"/>
        <w:adjustRightInd w:val="0"/>
        <w:spacing w:after="0" w:line="240" w:lineRule="auto"/>
        <w:rPr>
          <w:rFonts w:ascii="Calibri" w:hAnsi="Calibri" w:cs="Calibri"/>
        </w:rPr>
      </w:pPr>
    </w:p>
    <w:p w:rsidR="0001069A" w:rsidRDefault="0001069A" w:rsidP="0001069A">
      <w:pPr>
        <w:autoSpaceDE w:val="0"/>
        <w:autoSpaceDN w:val="0"/>
        <w:adjustRightInd w:val="0"/>
        <w:spacing w:after="0" w:line="240" w:lineRule="auto"/>
        <w:rPr>
          <w:rFonts w:ascii="Calibri" w:hAnsi="Calibri" w:cs="Calibri"/>
        </w:rPr>
      </w:pPr>
    </w:p>
    <w:p w:rsidR="0001069A" w:rsidRDefault="0001069A" w:rsidP="0001069A">
      <w:pPr>
        <w:autoSpaceDE w:val="0"/>
        <w:autoSpaceDN w:val="0"/>
        <w:adjustRightInd w:val="0"/>
        <w:spacing w:after="0" w:line="240" w:lineRule="auto"/>
        <w:rPr>
          <w:rFonts w:ascii="Calibri" w:hAnsi="Calibri" w:cs="Calibri"/>
        </w:rPr>
      </w:pPr>
    </w:p>
    <w:p w:rsidR="0001069A" w:rsidRDefault="0001069A" w:rsidP="0001069A">
      <w:pPr>
        <w:autoSpaceDE w:val="0"/>
        <w:autoSpaceDN w:val="0"/>
        <w:adjustRightInd w:val="0"/>
        <w:spacing w:after="0" w:line="240" w:lineRule="auto"/>
        <w:rPr>
          <w:rFonts w:ascii="Calibri" w:hAnsi="Calibri" w:cs="Calibri"/>
        </w:rPr>
      </w:pPr>
    </w:p>
    <w:p w:rsidR="0001069A" w:rsidRDefault="0001069A" w:rsidP="0001069A">
      <w:pPr>
        <w:autoSpaceDE w:val="0"/>
        <w:autoSpaceDN w:val="0"/>
        <w:adjustRightInd w:val="0"/>
        <w:spacing w:after="0" w:line="240" w:lineRule="auto"/>
        <w:rPr>
          <w:rFonts w:ascii="Calibri" w:hAnsi="Calibri" w:cs="Calibri"/>
        </w:rPr>
      </w:pPr>
      <w:r>
        <w:rPr>
          <w:rFonts w:ascii="Calibri" w:hAnsi="Calibri" w:cs="Calibri"/>
        </w:rPr>
        <w:t>JAMES M NORSWORTHY III/MAYOR</w:t>
      </w:r>
    </w:p>
    <w:p w:rsidR="0001069A" w:rsidRDefault="0001069A" w:rsidP="005263F3"/>
    <w:sectPr w:rsidR="0001069A" w:rsidSect="00257B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3F3"/>
    <w:rsid w:val="0001069A"/>
    <w:rsid w:val="00257B1E"/>
    <w:rsid w:val="005263F3"/>
    <w:rsid w:val="00D81B47"/>
    <w:rsid w:val="00F27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3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790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awoodard</dc:creator>
  <cp:lastModifiedBy>awoodard</cp:lastModifiedBy>
  <cp:revision>2</cp:revision>
  <cp:lastPrinted>2022-06-08T16:59:00Z</cp:lastPrinted>
  <dcterms:created xsi:type="dcterms:W3CDTF">2022-06-08T16:52:00Z</dcterms:created>
  <dcterms:modified xsi:type="dcterms:W3CDTF">2022-06-08T16:59:00Z</dcterms:modified>
</cp:coreProperties>
</file>