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F29E" w14:textId="77777777" w:rsidR="001B7D55" w:rsidRPr="00D92421" w:rsidRDefault="001B7D55" w:rsidP="001B7D55">
      <w:pPr>
        <w:pStyle w:val="Title"/>
        <w:jc w:val="both"/>
        <w:rPr>
          <w:b w:val="0"/>
          <w:sz w:val="16"/>
          <w:szCs w:val="16"/>
        </w:rPr>
      </w:pPr>
    </w:p>
    <w:p w14:paraId="479E8670" w14:textId="485F2CC9" w:rsidR="00A37F16" w:rsidRDefault="00696185" w:rsidP="00696185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FOR</w:t>
      </w:r>
      <w:r w:rsidR="00755DF0">
        <w:rPr>
          <w:sz w:val="24"/>
          <w:szCs w:val="24"/>
        </w:rPr>
        <w:t xml:space="preserve"> </w:t>
      </w:r>
      <w:r w:rsidR="00EF635A">
        <w:rPr>
          <w:sz w:val="24"/>
          <w:szCs w:val="24"/>
        </w:rPr>
        <w:t>DECEMBER 9, 2024</w:t>
      </w:r>
    </w:p>
    <w:p w14:paraId="36330FF1" w14:textId="4950A9E5" w:rsidR="002C0608" w:rsidRDefault="00696185" w:rsidP="006D4EBE">
      <w:pPr>
        <w:jc w:val="center"/>
        <w:rPr>
          <w:sz w:val="24"/>
          <w:szCs w:val="24"/>
        </w:rPr>
      </w:pPr>
      <w:r>
        <w:rPr>
          <w:sz w:val="24"/>
          <w:szCs w:val="24"/>
        </w:rPr>
        <w:t>TOWN OF JACKSON</w:t>
      </w:r>
    </w:p>
    <w:p w14:paraId="6A888B8F" w14:textId="77777777" w:rsidR="00EF635A" w:rsidRDefault="00EF635A" w:rsidP="006D4EBE">
      <w:pPr>
        <w:jc w:val="center"/>
        <w:rPr>
          <w:sz w:val="24"/>
          <w:szCs w:val="24"/>
        </w:rPr>
      </w:pPr>
    </w:p>
    <w:p w14:paraId="3BD3C1CE" w14:textId="278B944D" w:rsidR="00EF635A" w:rsidRDefault="00EF635A" w:rsidP="00EF63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December 9,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a public hearing was held at 5:36 pm at the Fire Station for the Town of Jackson.  Present at the public hearing </w:t>
      </w:r>
      <w:proofErr w:type="gramStart"/>
      <w:r>
        <w:rPr>
          <w:sz w:val="24"/>
          <w:szCs w:val="24"/>
        </w:rPr>
        <w:t>was</w:t>
      </w:r>
      <w:proofErr w:type="gramEnd"/>
      <w:r>
        <w:rPr>
          <w:sz w:val="24"/>
          <w:szCs w:val="24"/>
        </w:rPr>
        <w:t xml:space="preserve"> Joseph Brown, David Guillory, William Free, and Mike Harrell. Absent was James McCrory. Public discussion was open regarding an ordinance providing for the issuance and sale of a five hundred and seventy-five thousand ($575,000.00) dollars sales tax bonds. After public discussion</w:t>
      </w:r>
      <w:proofErr w:type="gramStart"/>
      <w:r>
        <w:rPr>
          <w:sz w:val="24"/>
          <w:szCs w:val="24"/>
        </w:rPr>
        <w:t xml:space="preserve"> public</w:t>
      </w:r>
      <w:proofErr w:type="gramEnd"/>
      <w:r>
        <w:rPr>
          <w:sz w:val="24"/>
          <w:szCs w:val="24"/>
        </w:rPr>
        <w:t xml:space="preserve"> meeting closed</w:t>
      </w:r>
      <w:proofErr w:type="gramStart"/>
      <w:r>
        <w:rPr>
          <w:sz w:val="24"/>
          <w:szCs w:val="24"/>
        </w:rPr>
        <w:t xml:space="preserve">.  </w:t>
      </w:r>
      <w:proofErr w:type="gramEnd"/>
    </w:p>
    <w:p w14:paraId="3D8BCDA8" w14:textId="77777777" w:rsidR="0020270D" w:rsidRDefault="0020270D" w:rsidP="006D4EBE">
      <w:pPr>
        <w:jc w:val="center"/>
        <w:rPr>
          <w:sz w:val="24"/>
          <w:szCs w:val="24"/>
        </w:rPr>
      </w:pPr>
    </w:p>
    <w:p w14:paraId="6FF5309B" w14:textId="49A68549" w:rsidR="00816AAC" w:rsidRDefault="00816AAC" w:rsidP="00AC5490">
      <w:pPr>
        <w:jc w:val="both"/>
        <w:rPr>
          <w:bCs/>
          <w:sz w:val="22"/>
          <w:szCs w:val="22"/>
        </w:rPr>
      </w:pPr>
    </w:p>
    <w:p w14:paraId="163D4115" w14:textId="29E90248" w:rsidR="001B7D55" w:rsidRPr="00A37F21" w:rsidRDefault="00A37F21" w:rsidP="00AC5490">
      <w:pPr>
        <w:jc w:val="both"/>
        <w:rPr>
          <w:bCs/>
          <w:sz w:val="22"/>
          <w:szCs w:val="22"/>
        </w:rPr>
      </w:pPr>
      <w:r w:rsidRPr="00A37F21">
        <w:rPr>
          <w:bCs/>
          <w:sz w:val="22"/>
          <w:szCs w:val="22"/>
        </w:rPr>
        <w:t>The monthly regular public meeting was held on</w:t>
      </w:r>
      <w:r w:rsidR="0000104B">
        <w:rPr>
          <w:bCs/>
          <w:sz w:val="22"/>
          <w:szCs w:val="22"/>
        </w:rPr>
        <w:t xml:space="preserve"> </w:t>
      </w:r>
      <w:r w:rsidR="00EF635A">
        <w:rPr>
          <w:bCs/>
          <w:sz w:val="22"/>
          <w:szCs w:val="22"/>
        </w:rPr>
        <w:t>December 9, 2024,</w:t>
      </w:r>
      <w:r w:rsidR="00622E3E">
        <w:rPr>
          <w:bCs/>
          <w:sz w:val="22"/>
          <w:szCs w:val="22"/>
        </w:rPr>
        <w:t xml:space="preserve"> </w:t>
      </w:r>
      <w:r w:rsidRPr="00A37F21">
        <w:rPr>
          <w:bCs/>
          <w:sz w:val="22"/>
          <w:szCs w:val="22"/>
        </w:rPr>
        <w:t xml:space="preserve">at 6:00 p.m. at the </w:t>
      </w:r>
      <w:r w:rsidR="00F3484A" w:rsidRPr="00A37F21">
        <w:rPr>
          <w:bCs/>
          <w:sz w:val="22"/>
          <w:szCs w:val="22"/>
        </w:rPr>
        <w:t>Jackson Volunteer Fire Department</w:t>
      </w:r>
      <w:r w:rsidRPr="00A37F21">
        <w:rPr>
          <w:bCs/>
          <w:sz w:val="22"/>
          <w:szCs w:val="22"/>
        </w:rPr>
        <w:t xml:space="preserve"> located at </w:t>
      </w:r>
      <w:r w:rsidR="00F3484A" w:rsidRPr="00A37F21">
        <w:rPr>
          <w:bCs/>
          <w:sz w:val="22"/>
          <w:szCs w:val="22"/>
        </w:rPr>
        <w:t>1631 Charter Street, Jackson, LA 70748</w:t>
      </w:r>
      <w:proofErr w:type="gramStart"/>
      <w:r w:rsidRPr="00A37F21">
        <w:rPr>
          <w:bCs/>
          <w:sz w:val="22"/>
          <w:szCs w:val="22"/>
        </w:rPr>
        <w:t xml:space="preserve">. </w:t>
      </w:r>
      <w:r w:rsidR="00801DD0">
        <w:rPr>
          <w:bCs/>
          <w:sz w:val="22"/>
          <w:szCs w:val="22"/>
        </w:rPr>
        <w:t xml:space="preserve"> </w:t>
      </w:r>
      <w:proofErr w:type="gramEnd"/>
      <w:r w:rsidR="00801DD0">
        <w:rPr>
          <w:bCs/>
          <w:sz w:val="22"/>
          <w:szCs w:val="22"/>
        </w:rPr>
        <w:t>All motions passed unanimously unless stated otherwise</w:t>
      </w:r>
      <w:proofErr w:type="gramStart"/>
      <w:r w:rsidR="00801DD0">
        <w:rPr>
          <w:bCs/>
          <w:sz w:val="22"/>
          <w:szCs w:val="22"/>
        </w:rPr>
        <w:t xml:space="preserve">.  </w:t>
      </w:r>
      <w:proofErr w:type="gramEnd"/>
      <w:r w:rsidR="00801DD0">
        <w:rPr>
          <w:bCs/>
          <w:sz w:val="22"/>
          <w:szCs w:val="22"/>
        </w:rPr>
        <w:t xml:space="preserve">No </w:t>
      </w:r>
      <w:r w:rsidR="00622E3E">
        <w:rPr>
          <w:bCs/>
          <w:sz w:val="22"/>
          <w:szCs w:val="22"/>
        </w:rPr>
        <w:t>public</w:t>
      </w:r>
      <w:r w:rsidR="00801DD0">
        <w:rPr>
          <w:bCs/>
          <w:sz w:val="22"/>
          <w:szCs w:val="22"/>
        </w:rPr>
        <w:t xml:space="preserve"> comment</w:t>
      </w:r>
      <w:r w:rsidR="00622E3E">
        <w:rPr>
          <w:bCs/>
          <w:sz w:val="22"/>
          <w:szCs w:val="22"/>
        </w:rPr>
        <w:t xml:space="preserve"> </w:t>
      </w:r>
      <w:proofErr w:type="gramStart"/>
      <w:r w:rsidR="00622E3E">
        <w:rPr>
          <w:bCs/>
          <w:sz w:val="22"/>
          <w:szCs w:val="22"/>
        </w:rPr>
        <w:t>was made</w:t>
      </w:r>
      <w:proofErr w:type="gramEnd"/>
      <w:r w:rsidR="00801DD0">
        <w:rPr>
          <w:bCs/>
          <w:sz w:val="22"/>
          <w:szCs w:val="22"/>
        </w:rPr>
        <w:t xml:space="preserve"> unless stated otherwise. </w:t>
      </w:r>
    </w:p>
    <w:p w14:paraId="29FCD716" w14:textId="77777777" w:rsidR="00A37F21" w:rsidRPr="00A37F21" w:rsidRDefault="00A37F21" w:rsidP="00AC5490">
      <w:pPr>
        <w:jc w:val="both"/>
        <w:rPr>
          <w:bCs/>
          <w:sz w:val="22"/>
          <w:szCs w:val="22"/>
        </w:rPr>
      </w:pPr>
    </w:p>
    <w:p w14:paraId="0434335F" w14:textId="5A43BF42" w:rsidR="00004F45" w:rsidRPr="00A37F21" w:rsidRDefault="00A37F21" w:rsidP="00AC5490">
      <w:pPr>
        <w:jc w:val="both"/>
        <w:rPr>
          <w:bCs/>
          <w:sz w:val="22"/>
          <w:szCs w:val="22"/>
        </w:rPr>
      </w:pPr>
      <w:r w:rsidRPr="00A37F21">
        <w:rPr>
          <w:bCs/>
          <w:sz w:val="22"/>
          <w:szCs w:val="22"/>
        </w:rPr>
        <w:t xml:space="preserve">The meeting was called to order by </w:t>
      </w:r>
      <w:r w:rsidR="009B6D4C" w:rsidRPr="00A37F21">
        <w:rPr>
          <w:bCs/>
          <w:sz w:val="22"/>
          <w:szCs w:val="22"/>
        </w:rPr>
        <w:t xml:space="preserve">Mayor James </w:t>
      </w:r>
      <w:r w:rsidR="00622E3E" w:rsidRPr="00A37F21">
        <w:rPr>
          <w:bCs/>
          <w:sz w:val="22"/>
          <w:szCs w:val="22"/>
        </w:rPr>
        <w:t>Norsworth</w:t>
      </w:r>
      <w:r w:rsidR="00AC5490">
        <w:rPr>
          <w:bCs/>
          <w:sz w:val="22"/>
          <w:szCs w:val="22"/>
        </w:rPr>
        <w:t xml:space="preserve">y and the Mayor thanked </w:t>
      </w:r>
      <w:r w:rsidR="009B6D4C" w:rsidRPr="00A37F21">
        <w:rPr>
          <w:bCs/>
          <w:sz w:val="22"/>
          <w:szCs w:val="22"/>
        </w:rPr>
        <w:t xml:space="preserve">everyone for their </w:t>
      </w:r>
      <w:r w:rsidR="004A4590" w:rsidRPr="00A37F21">
        <w:rPr>
          <w:bCs/>
          <w:sz w:val="22"/>
          <w:szCs w:val="22"/>
        </w:rPr>
        <w:t>attendanc</w:t>
      </w:r>
      <w:r w:rsidR="004A4590">
        <w:rPr>
          <w:bCs/>
          <w:sz w:val="22"/>
          <w:szCs w:val="22"/>
        </w:rPr>
        <w:t>e</w:t>
      </w:r>
      <w:proofErr w:type="gramStart"/>
      <w:r w:rsidR="002438A9">
        <w:rPr>
          <w:bCs/>
          <w:sz w:val="22"/>
          <w:szCs w:val="22"/>
        </w:rPr>
        <w:t xml:space="preserve">.  </w:t>
      </w:r>
      <w:proofErr w:type="gramEnd"/>
      <w:r w:rsidR="004C5C18">
        <w:rPr>
          <w:bCs/>
          <w:sz w:val="22"/>
          <w:szCs w:val="22"/>
        </w:rPr>
        <w:t xml:space="preserve"> </w:t>
      </w:r>
    </w:p>
    <w:p w14:paraId="4DDD6F1E" w14:textId="77777777" w:rsidR="00696185" w:rsidRPr="00A37F21" w:rsidRDefault="00696185" w:rsidP="00AC5490">
      <w:pPr>
        <w:jc w:val="both"/>
        <w:rPr>
          <w:bCs/>
          <w:sz w:val="22"/>
          <w:szCs w:val="22"/>
        </w:rPr>
      </w:pPr>
    </w:p>
    <w:p w14:paraId="50A2338A" w14:textId="49488615" w:rsidR="009143E1" w:rsidRDefault="00004F45" w:rsidP="00AC5490">
      <w:pPr>
        <w:jc w:val="both"/>
        <w:rPr>
          <w:bCs/>
          <w:sz w:val="22"/>
          <w:szCs w:val="22"/>
        </w:rPr>
      </w:pPr>
      <w:r w:rsidRPr="00A37F21">
        <w:rPr>
          <w:bCs/>
          <w:sz w:val="22"/>
          <w:szCs w:val="22"/>
        </w:rPr>
        <w:t>Roll Call</w:t>
      </w:r>
      <w:r w:rsidR="00A37F21">
        <w:rPr>
          <w:bCs/>
          <w:sz w:val="22"/>
          <w:szCs w:val="22"/>
        </w:rPr>
        <w:t xml:space="preserve"> by the Town Clerk</w:t>
      </w:r>
      <w:r w:rsidR="0043773A">
        <w:rPr>
          <w:bCs/>
          <w:sz w:val="22"/>
          <w:szCs w:val="22"/>
        </w:rPr>
        <w:t xml:space="preserve">, Annissa </w:t>
      </w:r>
      <w:r w:rsidR="0000104B">
        <w:rPr>
          <w:bCs/>
          <w:sz w:val="22"/>
          <w:szCs w:val="22"/>
        </w:rPr>
        <w:t>Woodard, All</w:t>
      </w:r>
      <w:r w:rsidR="004C5C18">
        <w:rPr>
          <w:bCs/>
          <w:sz w:val="22"/>
          <w:szCs w:val="22"/>
        </w:rPr>
        <w:t xml:space="preserve"> </w:t>
      </w:r>
      <w:r w:rsidR="0000104B">
        <w:rPr>
          <w:bCs/>
          <w:sz w:val="22"/>
          <w:szCs w:val="22"/>
        </w:rPr>
        <w:t>present exc</w:t>
      </w:r>
      <w:r w:rsidR="00EF635A">
        <w:rPr>
          <w:bCs/>
          <w:sz w:val="22"/>
          <w:szCs w:val="22"/>
        </w:rPr>
        <w:t>ept James McCrory</w:t>
      </w:r>
      <w:proofErr w:type="gramStart"/>
      <w:r w:rsidR="00EF635A">
        <w:rPr>
          <w:bCs/>
          <w:sz w:val="22"/>
          <w:szCs w:val="22"/>
        </w:rPr>
        <w:t xml:space="preserve">.  </w:t>
      </w:r>
      <w:proofErr w:type="gramEnd"/>
    </w:p>
    <w:p w14:paraId="0FC0F1B9" w14:textId="77777777" w:rsidR="009143E1" w:rsidRDefault="009143E1" w:rsidP="00AC5490">
      <w:pPr>
        <w:jc w:val="both"/>
        <w:rPr>
          <w:bCs/>
          <w:sz w:val="22"/>
          <w:szCs w:val="22"/>
        </w:rPr>
      </w:pPr>
    </w:p>
    <w:p w14:paraId="29B0A2B3" w14:textId="3DC0F823" w:rsidR="009143E1" w:rsidRDefault="009143E1" w:rsidP="00AC54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Prayer and Pledge lead by</w:t>
      </w:r>
      <w:r w:rsidR="00EF635A">
        <w:rPr>
          <w:bCs/>
          <w:sz w:val="22"/>
          <w:szCs w:val="22"/>
        </w:rPr>
        <w:t xml:space="preserve"> William Free. </w:t>
      </w:r>
    </w:p>
    <w:p w14:paraId="593E544D" w14:textId="77777777" w:rsidR="009143E1" w:rsidRDefault="009143E1" w:rsidP="00AC5490">
      <w:pPr>
        <w:jc w:val="both"/>
        <w:rPr>
          <w:bCs/>
          <w:sz w:val="22"/>
          <w:szCs w:val="22"/>
        </w:rPr>
      </w:pPr>
    </w:p>
    <w:p w14:paraId="436FDA93" w14:textId="45FD0597" w:rsidR="00F551C2" w:rsidRDefault="009143E1" w:rsidP="00AC54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Approval of agenda / additions or deletions</w:t>
      </w:r>
      <w:r w:rsidR="00252463">
        <w:rPr>
          <w:bCs/>
          <w:sz w:val="22"/>
          <w:szCs w:val="22"/>
        </w:rPr>
        <w:t xml:space="preserve">. </w:t>
      </w:r>
      <w:r w:rsidR="00EF635A">
        <w:rPr>
          <w:bCs/>
          <w:sz w:val="22"/>
          <w:szCs w:val="22"/>
        </w:rPr>
        <w:t xml:space="preserve">No additions and agenda approved on motion by Mike Harrell and seconded by David Guillory. Motion carried. </w:t>
      </w:r>
    </w:p>
    <w:p w14:paraId="43001B0D" w14:textId="2D94E05B" w:rsidR="004C5C18" w:rsidRDefault="00252463" w:rsidP="00AC54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5F53CFA8" w14:textId="46765809" w:rsidR="009143E1" w:rsidRDefault="00EF635A" w:rsidP="00AC54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Minutes for November 12, </w:t>
      </w:r>
      <w:proofErr w:type="gramStart"/>
      <w:r>
        <w:rPr>
          <w:bCs/>
          <w:sz w:val="22"/>
          <w:szCs w:val="22"/>
        </w:rPr>
        <w:t>2024</w:t>
      </w:r>
      <w:proofErr w:type="gramEnd"/>
      <w:r>
        <w:rPr>
          <w:bCs/>
          <w:sz w:val="22"/>
          <w:szCs w:val="22"/>
        </w:rPr>
        <w:t xml:space="preserve"> were presented.  Moved by William Free and seconded by Joseph Brown</w:t>
      </w:r>
      <w:proofErr w:type="gramStart"/>
      <w:r>
        <w:rPr>
          <w:bCs/>
          <w:sz w:val="22"/>
          <w:szCs w:val="22"/>
        </w:rPr>
        <w:t xml:space="preserve">.  </w:t>
      </w:r>
      <w:proofErr w:type="gramEnd"/>
      <w:r>
        <w:rPr>
          <w:bCs/>
          <w:sz w:val="22"/>
          <w:szCs w:val="22"/>
        </w:rPr>
        <w:t xml:space="preserve">Motion carried. </w:t>
      </w:r>
    </w:p>
    <w:p w14:paraId="66387120" w14:textId="77777777" w:rsidR="00B911B7" w:rsidRDefault="00B911B7" w:rsidP="00AC5490">
      <w:pPr>
        <w:jc w:val="both"/>
        <w:rPr>
          <w:bCs/>
          <w:sz w:val="22"/>
          <w:szCs w:val="22"/>
        </w:rPr>
      </w:pPr>
    </w:p>
    <w:p w14:paraId="4632754E" w14:textId="1327506C" w:rsidR="009143E1" w:rsidRDefault="009143E1" w:rsidP="00AC54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Approval of Bills</w:t>
      </w:r>
      <w:proofErr w:type="gramStart"/>
      <w:r>
        <w:rPr>
          <w:bCs/>
          <w:sz w:val="22"/>
          <w:szCs w:val="22"/>
        </w:rPr>
        <w:t xml:space="preserve">. </w:t>
      </w:r>
      <w:r w:rsidR="00252463">
        <w:rPr>
          <w:bCs/>
          <w:sz w:val="22"/>
          <w:szCs w:val="22"/>
        </w:rPr>
        <w:t xml:space="preserve"> </w:t>
      </w:r>
      <w:proofErr w:type="gramEnd"/>
      <w:r w:rsidR="00B911B7">
        <w:rPr>
          <w:bCs/>
          <w:sz w:val="22"/>
          <w:szCs w:val="22"/>
        </w:rPr>
        <w:t xml:space="preserve">William Free reviewed the bills and stated they are </w:t>
      </w:r>
      <w:proofErr w:type="gramStart"/>
      <w:r w:rsidR="00B911B7">
        <w:rPr>
          <w:bCs/>
          <w:sz w:val="22"/>
          <w:szCs w:val="22"/>
        </w:rPr>
        <w:t>very high</w:t>
      </w:r>
      <w:proofErr w:type="gramEnd"/>
      <w:r w:rsidR="00B911B7">
        <w:rPr>
          <w:bCs/>
          <w:sz w:val="22"/>
          <w:szCs w:val="22"/>
        </w:rPr>
        <w:t xml:space="preserve">, but mandatory.  Moved by Willaim Free to pay bills, seconded by Mike Harrell, motion carried. </w:t>
      </w:r>
    </w:p>
    <w:p w14:paraId="74BFECC9" w14:textId="01EBC62C" w:rsidR="009143E1" w:rsidRDefault="009143E1" w:rsidP="00AC5490">
      <w:pPr>
        <w:jc w:val="both"/>
        <w:rPr>
          <w:bCs/>
          <w:sz w:val="22"/>
          <w:szCs w:val="22"/>
        </w:rPr>
      </w:pPr>
    </w:p>
    <w:p w14:paraId="643DDE8F" w14:textId="1215BB81" w:rsidR="006E2B66" w:rsidRDefault="0043773A" w:rsidP="00AC54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Budget versus actual</w:t>
      </w:r>
      <w:proofErr w:type="gramStart"/>
      <w:r w:rsidR="00252463">
        <w:rPr>
          <w:bCs/>
          <w:sz w:val="22"/>
          <w:szCs w:val="22"/>
        </w:rPr>
        <w:t xml:space="preserve">. </w:t>
      </w:r>
      <w:r w:rsidR="0000104B">
        <w:rPr>
          <w:bCs/>
          <w:sz w:val="22"/>
          <w:szCs w:val="22"/>
        </w:rPr>
        <w:t xml:space="preserve"> </w:t>
      </w:r>
      <w:proofErr w:type="gramEnd"/>
      <w:r w:rsidR="0000104B">
        <w:rPr>
          <w:bCs/>
          <w:sz w:val="22"/>
          <w:szCs w:val="22"/>
        </w:rPr>
        <w:t>No documents</w:t>
      </w:r>
      <w:proofErr w:type="gramStart"/>
      <w:r w:rsidR="00F551C2">
        <w:rPr>
          <w:bCs/>
          <w:sz w:val="22"/>
          <w:szCs w:val="22"/>
        </w:rPr>
        <w:t xml:space="preserve">.  </w:t>
      </w:r>
      <w:proofErr w:type="gramEnd"/>
      <w:r w:rsidR="00B911B7">
        <w:rPr>
          <w:bCs/>
          <w:sz w:val="22"/>
          <w:szCs w:val="22"/>
        </w:rPr>
        <w:t xml:space="preserve">William Free stated inflation is still an </w:t>
      </w:r>
      <w:proofErr w:type="gramStart"/>
      <w:r w:rsidR="00B911B7">
        <w:rPr>
          <w:bCs/>
          <w:sz w:val="22"/>
          <w:szCs w:val="22"/>
        </w:rPr>
        <w:t>issue</w:t>
      </w:r>
      <w:proofErr w:type="gramEnd"/>
      <w:r w:rsidR="00B911B7">
        <w:rPr>
          <w:bCs/>
          <w:sz w:val="22"/>
          <w:szCs w:val="22"/>
        </w:rPr>
        <w:t xml:space="preserve"> and the board will continue to monitor the budget.  Further, he stated Insurance is a major expense and the cost of retirement</w:t>
      </w:r>
      <w:proofErr w:type="gramStart"/>
      <w:r w:rsidR="00B911B7">
        <w:rPr>
          <w:bCs/>
          <w:sz w:val="22"/>
          <w:szCs w:val="22"/>
        </w:rPr>
        <w:t xml:space="preserve">.  </w:t>
      </w:r>
      <w:proofErr w:type="gramEnd"/>
      <w:r w:rsidR="00B911B7">
        <w:rPr>
          <w:bCs/>
          <w:sz w:val="22"/>
          <w:szCs w:val="22"/>
        </w:rPr>
        <w:t xml:space="preserve">  No </w:t>
      </w:r>
      <w:r w:rsidR="00F551C2">
        <w:rPr>
          <w:bCs/>
          <w:sz w:val="22"/>
          <w:szCs w:val="22"/>
        </w:rPr>
        <w:t xml:space="preserve">action </w:t>
      </w:r>
      <w:r w:rsidR="00B911B7">
        <w:rPr>
          <w:bCs/>
          <w:sz w:val="22"/>
          <w:szCs w:val="22"/>
        </w:rPr>
        <w:t xml:space="preserve">required nor </w:t>
      </w:r>
      <w:r w:rsidR="00F551C2">
        <w:rPr>
          <w:bCs/>
          <w:sz w:val="22"/>
          <w:szCs w:val="22"/>
        </w:rPr>
        <w:t xml:space="preserve">taken. </w:t>
      </w:r>
      <w:r w:rsidR="00F01083" w:rsidRPr="00A37F21">
        <w:rPr>
          <w:bCs/>
          <w:sz w:val="22"/>
          <w:szCs w:val="22"/>
        </w:rPr>
        <w:tab/>
      </w:r>
      <w:r w:rsidR="00F01083" w:rsidRPr="00A37F21">
        <w:rPr>
          <w:bCs/>
          <w:sz w:val="22"/>
          <w:szCs w:val="22"/>
        </w:rPr>
        <w:tab/>
      </w:r>
      <w:r w:rsidR="00F01083" w:rsidRPr="00A37F21">
        <w:rPr>
          <w:bCs/>
          <w:sz w:val="22"/>
          <w:szCs w:val="22"/>
        </w:rPr>
        <w:tab/>
      </w:r>
      <w:r w:rsidR="00F01083" w:rsidRPr="00A37F21">
        <w:rPr>
          <w:bCs/>
          <w:sz w:val="22"/>
          <w:szCs w:val="22"/>
        </w:rPr>
        <w:tab/>
      </w:r>
      <w:r w:rsidR="00D92421" w:rsidRPr="00A37F21">
        <w:rPr>
          <w:bCs/>
          <w:sz w:val="22"/>
          <w:szCs w:val="22"/>
        </w:rPr>
        <w:t xml:space="preserve">   </w:t>
      </w:r>
      <w:r w:rsidR="00FE3384" w:rsidRPr="00A37F21">
        <w:rPr>
          <w:bCs/>
          <w:sz w:val="22"/>
          <w:szCs w:val="22"/>
        </w:rPr>
        <w:t xml:space="preserve"> </w:t>
      </w:r>
    </w:p>
    <w:p w14:paraId="13D56B33" w14:textId="77777777" w:rsidR="006E2B66" w:rsidRPr="00A837FF" w:rsidRDefault="006E2B66" w:rsidP="00AC5490">
      <w:pPr>
        <w:jc w:val="both"/>
        <w:rPr>
          <w:bCs/>
          <w:sz w:val="22"/>
          <w:szCs w:val="22"/>
        </w:rPr>
      </w:pPr>
    </w:p>
    <w:p w14:paraId="5A079013" w14:textId="1DB1A368" w:rsidR="004A4590" w:rsidRPr="00AC5E9B" w:rsidRDefault="00004F45" w:rsidP="00AC5E9B">
      <w:pPr>
        <w:ind w:firstLine="720"/>
        <w:jc w:val="both"/>
        <w:rPr>
          <w:bCs/>
          <w:sz w:val="22"/>
          <w:szCs w:val="22"/>
          <w:u w:val="single"/>
        </w:rPr>
      </w:pPr>
      <w:r w:rsidRPr="0096377A">
        <w:rPr>
          <w:bCs/>
          <w:sz w:val="22"/>
          <w:szCs w:val="22"/>
          <w:u w:val="single"/>
        </w:rPr>
        <w:t>Old Business</w:t>
      </w:r>
      <w:r w:rsidR="00AC5E9B">
        <w:rPr>
          <w:bCs/>
          <w:sz w:val="22"/>
          <w:szCs w:val="22"/>
          <w:u w:val="single"/>
        </w:rPr>
        <w:t>- none</w:t>
      </w:r>
    </w:p>
    <w:p w14:paraId="7FC4B07A" w14:textId="4366003C" w:rsidR="00004F45" w:rsidRPr="00252463" w:rsidRDefault="00004F45" w:rsidP="00AC5490">
      <w:pPr>
        <w:pStyle w:val="ListParagraph"/>
        <w:ind w:left="1080"/>
        <w:jc w:val="both"/>
        <w:rPr>
          <w:bCs/>
          <w:sz w:val="22"/>
          <w:szCs w:val="22"/>
        </w:rPr>
      </w:pPr>
      <w:r w:rsidRPr="00252463">
        <w:rPr>
          <w:bCs/>
          <w:sz w:val="22"/>
          <w:szCs w:val="22"/>
        </w:rPr>
        <w:tab/>
      </w:r>
    </w:p>
    <w:p w14:paraId="782436B4" w14:textId="77777777" w:rsidR="00F551C2" w:rsidRDefault="00F723B9" w:rsidP="00F551C2">
      <w:pPr>
        <w:ind w:firstLine="72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Ne</w:t>
      </w:r>
      <w:r w:rsidR="00004F45" w:rsidRPr="00F723B9">
        <w:rPr>
          <w:bCs/>
          <w:sz w:val="22"/>
          <w:szCs w:val="22"/>
          <w:u w:val="single"/>
        </w:rPr>
        <w:t>w B</w:t>
      </w:r>
      <w:r w:rsidR="00AC5E9B">
        <w:rPr>
          <w:bCs/>
          <w:sz w:val="22"/>
          <w:szCs w:val="22"/>
          <w:u w:val="single"/>
        </w:rPr>
        <w:t>u</w:t>
      </w:r>
      <w:r w:rsidR="00004F45" w:rsidRPr="00F723B9">
        <w:rPr>
          <w:bCs/>
          <w:sz w:val="22"/>
          <w:szCs w:val="22"/>
          <w:u w:val="single"/>
        </w:rPr>
        <w:t>siness:</w:t>
      </w:r>
    </w:p>
    <w:p w14:paraId="3E847B14" w14:textId="77777777" w:rsidR="00F551C2" w:rsidRDefault="00F551C2" w:rsidP="00F551C2">
      <w:pPr>
        <w:ind w:firstLine="720"/>
        <w:jc w:val="both"/>
        <w:rPr>
          <w:bCs/>
          <w:sz w:val="22"/>
          <w:szCs w:val="22"/>
          <w:u w:val="single"/>
        </w:rPr>
      </w:pPr>
    </w:p>
    <w:p w14:paraId="0A989345" w14:textId="431F2561" w:rsidR="00F551C2" w:rsidRPr="00B911B7" w:rsidRDefault="00B911B7" w:rsidP="00B911B7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</w:rPr>
        <w:t>Moved by William Free to pass the Ordinance Providing for the Issuance and Sale of Fife Hundred Seventy-Five Thousand Dollars (%575,000) of Sales Tax Bonds, Series 2024, of the Town of Jackson, State of Louisiana; and providing for other matters in connection therewith</w:t>
      </w:r>
      <w:proofErr w:type="gramStart"/>
      <w:r>
        <w:rPr>
          <w:bCs/>
          <w:sz w:val="22"/>
          <w:szCs w:val="22"/>
        </w:rPr>
        <w:t xml:space="preserve">.  </w:t>
      </w:r>
      <w:proofErr w:type="gramEnd"/>
      <w:r>
        <w:rPr>
          <w:bCs/>
          <w:sz w:val="22"/>
          <w:szCs w:val="22"/>
        </w:rPr>
        <w:t>Seconded by Mike Harrell, roll call vote taken</w:t>
      </w:r>
      <w:proofErr w:type="gramStart"/>
      <w:r>
        <w:rPr>
          <w:bCs/>
          <w:sz w:val="22"/>
          <w:szCs w:val="22"/>
        </w:rPr>
        <w:t xml:space="preserve">.  </w:t>
      </w:r>
      <w:proofErr w:type="gramEnd"/>
      <w:r>
        <w:rPr>
          <w:bCs/>
          <w:sz w:val="22"/>
          <w:szCs w:val="22"/>
        </w:rPr>
        <w:t xml:space="preserve">All in favor, William Free, </w:t>
      </w:r>
      <w:proofErr w:type="gramStart"/>
      <w:r>
        <w:rPr>
          <w:bCs/>
          <w:sz w:val="22"/>
          <w:szCs w:val="22"/>
        </w:rPr>
        <w:t>yeah</w:t>
      </w:r>
      <w:proofErr w:type="gramEnd"/>
      <w:r>
        <w:rPr>
          <w:bCs/>
          <w:sz w:val="22"/>
          <w:szCs w:val="22"/>
        </w:rPr>
        <w:t xml:space="preserve">, Joseph Brown, yeah, David Guillory, Yeah, and Mike Harrell, yeah.  Motion carried. </w:t>
      </w:r>
    </w:p>
    <w:p w14:paraId="7F91AE31" w14:textId="1F88AF84" w:rsidR="00B911B7" w:rsidRPr="00B911B7" w:rsidRDefault="00B911B7" w:rsidP="00B911B7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B911B7">
        <w:rPr>
          <w:bCs/>
          <w:sz w:val="22"/>
          <w:szCs w:val="22"/>
        </w:rPr>
        <w:t xml:space="preserve">On motion of David Guillory and seconded by Mike Harrell, resolution to support LGAP grants and </w:t>
      </w:r>
      <w:proofErr w:type="gramStart"/>
      <w:r w:rsidRPr="00B911B7">
        <w:rPr>
          <w:bCs/>
          <w:sz w:val="22"/>
          <w:szCs w:val="22"/>
        </w:rPr>
        <w:t>support of</w:t>
      </w:r>
      <w:proofErr w:type="gramEnd"/>
      <w:r w:rsidRPr="00B911B7">
        <w:rPr>
          <w:bCs/>
          <w:sz w:val="22"/>
          <w:szCs w:val="22"/>
        </w:rPr>
        <w:t xml:space="preserve"> seeking grants. Motion carried. </w:t>
      </w:r>
    </w:p>
    <w:p w14:paraId="08F7925D" w14:textId="4786CEB4" w:rsidR="00B911B7" w:rsidRPr="00B911B7" w:rsidRDefault="00B911B7" w:rsidP="00B911B7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B911B7">
        <w:rPr>
          <w:bCs/>
          <w:sz w:val="22"/>
          <w:szCs w:val="22"/>
        </w:rPr>
        <w:t>On motion of Mike Harrell, seconded by David Guillory, to support C</w:t>
      </w:r>
      <w:r>
        <w:rPr>
          <w:bCs/>
          <w:sz w:val="22"/>
          <w:szCs w:val="22"/>
        </w:rPr>
        <w:t xml:space="preserve">WEF </w:t>
      </w:r>
      <w:r w:rsidRPr="00B911B7">
        <w:rPr>
          <w:bCs/>
          <w:sz w:val="22"/>
          <w:szCs w:val="22"/>
        </w:rPr>
        <w:t>Grants and support thereof</w:t>
      </w:r>
      <w:proofErr w:type="gramStart"/>
      <w:r w:rsidRPr="00B911B7">
        <w:rPr>
          <w:bCs/>
          <w:sz w:val="22"/>
          <w:szCs w:val="22"/>
        </w:rPr>
        <w:t xml:space="preserve">.  </w:t>
      </w:r>
      <w:proofErr w:type="gramEnd"/>
      <w:r w:rsidRPr="00B911B7">
        <w:rPr>
          <w:bCs/>
          <w:sz w:val="22"/>
          <w:szCs w:val="22"/>
        </w:rPr>
        <w:t>Motion carried</w:t>
      </w:r>
      <w:proofErr w:type="gramStart"/>
      <w:r w:rsidRPr="00B911B7">
        <w:rPr>
          <w:bCs/>
          <w:sz w:val="22"/>
          <w:szCs w:val="22"/>
        </w:rPr>
        <w:t xml:space="preserve">.  </w:t>
      </w:r>
      <w:proofErr w:type="gramEnd"/>
    </w:p>
    <w:p w14:paraId="2C86DD87" w14:textId="057CBF98" w:rsidR="00B911B7" w:rsidRPr="00B911B7" w:rsidRDefault="00B911B7" w:rsidP="00B911B7">
      <w:pPr>
        <w:pStyle w:val="ListParagraph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B911B7">
        <w:rPr>
          <w:bCs/>
          <w:sz w:val="22"/>
          <w:szCs w:val="22"/>
        </w:rPr>
        <w:t xml:space="preserve">Santa Night to be held Thursday December 19, 2024 at 6 </w:t>
      </w:r>
      <w:proofErr w:type="gramStart"/>
      <w:r w:rsidRPr="00B911B7">
        <w:rPr>
          <w:bCs/>
          <w:sz w:val="22"/>
          <w:szCs w:val="22"/>
        </w:rPr>
        <w:t>p.m..</w:t>
      </w:r>
      <w:proofErr w:type="gramEnd"/>
      <w:r w:rsidRPr="00B911B7">
        <w:rPr>
          <w:bCs/>
          <w:sz w:val="22"/>
          <w:szCs w:val="22"/>
        </w:rPr>
        <w:t xml:space="preserve">  No action taken. Information only. </w:t>
      </w:r>
    </w:p>
    <w:p w14:paraId="79CD7D32" w14:textId="5004199D" w:rsidR="00F8651E" w:rsidRDefault="00944495" w:rsidP="00F551C2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Maintenance Report</w:t>
      </w:r>
      <w:proofErr w:type="gramStart"/>
      <w:r>
        <w:rPr>
          <w:bCs/>
          <w:sz w:val="22"/>
          <w:szCs w:val="22"/>
        </w:rPr>
        <w:t>.</w:t>
      </w:r>
      <w:r w:rsidR="00A04860">
        <w:rPr>
          <w:bCs/>
          <w:sz w:val="22"/>
          <w:szCs w:val="22"/>
        </w:rPr>
        <w:t xml:space="preserve">  </w:t>
      </w:r>
      <w:proofErr w:type="gramEnd"/>
      <w:r w:rsidR="00B911B7">
        <w:rPr>
          <w:bCs/>
          <w:sz w:val="22"/>
          <w:szCs w:val="22"/>
        </w:rPr>
        <w:t xml:space="preserve">Matt Leggett stated the Town Water Department is in such </w:t>
      </w:r>
      <w:proofErr w:type="gramStart"/>
      <w:r w:rsidR="00B911B7">
        <w:rPr>
          <w:bCs/>
          <w:sz w:val="22"/>
          <w:szCs w:val="22"/>
        </w:rPr>
        <w:t>good shape</w:t>
      </w:r>
      <w:proofErr w:type="gramEnd"/>
      <w:r w:rsidR="00B911B7">
        <w:rPr>
          <w:bCs/>
          <w:sz w:val="22"/>
          <w:szCs w:val="22"/>
        </w:rPr>
        <w:t xml:space="preserve"> that we did not qualify for a grant to improve the water well, therefore the bonds were necessary. Also, the department was issued a </w:t>
      </w:r>
      <w:proofErr w:type="gramStart"/>
      <w:r w:rsidR="00B911B7">
        <w:rPr>
          <w:bCs/>
          <w:sz w:val="22"/>
          <w:szCs w:val="22"/>
        </w:rPr>
        <w:t>75 thousand dollar</w:t>
      </w:r>
      <w:proofErr w:type="gramEnd"/>
      <w:r w:rsidR="00B911B7">
        <w:rPr>
          <w:bCs/>
          <w:sz w:val="22"/>
          <w:szCs w:val="22"/>
        </w:rPr>
        <w:t xml:space="preserve"> Pennington grant.  Check is in the </w:t>
      </w:r>
      <w:proofErr w:type="gramStart"/>
      <w:r w:rsidR="00B911B7">
        <w:rPr>
          <w:bCs/>
          <w:sz w:val="22"/>
          <w:szCs w:val="22"/>
        </w:rPr>
        <w:t>mail,</w:t>
      </w:r>
      <w:proofErr w:type="gramEnd"/>
      <w:r w:rsidR="00B911B7">
        <w:rPr>
          <w:bCs/>
          <w:sz w:val="22"/>
          <w:szCs w:val="22"/>
        </w:rPr>
        <w:t xml:space="preserve"> this grant is ear marked </w:t>
      </w:r>
      <w:r w:rsidR="00B911B7">
        <w:rPr>
          <w:bCs/>
          <w:sz w:val="22"/>
          <w:szCs w:val="22"/>
        </w:rPr>
        <w:lastRenderedPageBreak/>
        <w:t>for a back hoe.  The sewer project is moving forward</w:t>
      </w:r>
      <w:proofErr w:type="gramStart"/>
      <w:r w:rsidR="00B911B7">
        <w:rPr>
          <w:bCs/>
          <w:sz w:val="22"/>
          <w:szCs w:val="22"/>
        </w:rPr>
        <w:t xml:space="preserve">.  </w:t>
      </w:r>
      <w:proofErr w:type="gramEnd"/>
      <w:r w:rsidR="00726189">
        <w:rPr>
          <w:bCs/>
          <w:sz w:val="22"/>
          <w:szCs w:val="22"/>
        </w:rPr>
        <w:t>Further</w:t>
      </w:r>
      <w:r w:rsidR="00B911B7">
        <w:rPr>
          <w:bCs/>
          <w:sz w:val="22"/>
          <w:szCs w:val="22"/>
        </w:rPr>
        <w:t xml:space="preserve"> Chris Farris stated he is working on grants for </w:t>
      </w:r>
      <w:r w:rsidR="00726189">
        <w:rPr>
          <w:bCs/>
          <w:sz w:val="22"/>
          <w:szCs w:val="22"/>
        </w:rPr>
        <w:t xml:space="preserve">sewer </w:t>
      </w:r>
      <w:proofErr w:type="gramStart"/>
      <w:r w:rsidR="00726189">
        <w:rPr>
          <w:bCs/>
          <w:sz w:val="22"/>
          <w:szCs w:val="22"/>
        </w:rPr>
        <w:t xml:space="preserve">liens.  </w:t>
      </w:r>
      <w:proofErr w:type="gramEnd"/>
    </w:p>
    <w:p w14:paraId="4DBE1105" w14:textId="77777777" w:rsidR="00B911B7" w:rsidRDefault="00B911B7" w:rsidP="00F551C2">
      <w:pPr>
        <w:ind w:firstLine="720"/>
        <w:jc w:val="both"/>
        <w:rPr>
          <w:bCs/>
          <w:sz w:val="22"/>
          <w:szCs w:val="22"/>
        </w:rPr>
      </w:pPr>
    </w:p>
    <w:p w14:paraId="17A13FBA" w14:textId="77777777" w:rsidR="00B911B7" w:rsidRPr="00F551C2" w:rsidRDefault="00B911B7" w:rsidP="00F551C2">
      <w:pPr>
        <w:ind w:firstLine="720"/>
        <w:jc w:val="both"/>
        <w:rPr>
          <w:bCs/>
          <w:sz w:val="22"/>
          <w:szCs w:val="22"/>
          <w:u w:val="single"/>
        </w:rPr>
      </w:pPr>
    </w:p>
    <w:p w14:paraId="1924810B" w14:textId="77777777" w:rsidR="006D4EBE" w:rsidRDefault="006D4EBE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14:paraId="158B380B" w14:textId="169F52C3" w:rsidR="00A04860" w:rsidRDefault="00F551C2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F8651E">
        <w:rPr>
          <w:bCs/>
          <w:sz w:val="22"/>
          <w:szCs w:val="22"/>
        </w:rPr>
        <w:t>Police Report</w:t>
      </w:r>
      <w:proofErr w:type="gramStart"/>
      <w:r w:rsidR="00F8651E">
        <w:rPr>
          <w:bCs/>
          <w:sz w:val="22"/>
          <w:szCs w:val="22"/>
        </w:rPr>
        <w:t xml:space="preserve">.  </w:t>
      </w:r>
      <w:proofErr w:type="gramEnd"/>
      <w:r w:rsidR="003008E9">
        <w:rPr>
          <w:bCs/>
          <w:sz w:val="22"/>
          <w:szCs w:val="22"/>
        </w:rPr>
        <w:t xml:space="preserve">Presented by Chief </w:t>
      </w:r>
      <w:r w:rsidR="00726189">
        <w:rPr>
          <w:bCs/>
          <w:sz w:val="22"/>
          <w:szCs w:val="22"/>
        </w:rPr>
        <w:t>Harrell</w:t>
      </w:r>
      <w:proofErr w:type="gramStart"/>
      <w:r w:rsidR="00726189">
        <w:rPr>
          <w:bCs/>
          <w:sz w:val="22"/>
          <w:szCs w:val="22"/>
        </w:rPr>
        <w:t>.  4</w:t>
      </w:r>
      <w:proofErr w:type="gramEnd"/>
      <w:r w:rsidR="00726189">
        <w:rPr>
          <w:bCs/>
          <w:sz w:val="22"/>
          <w:szCs w:val="22"/>
        </w:rPr>
        <w:t xml:space="preserve"> drug </w:t>
      </w:r>
      <w:proofErr w:type="gramStart"/>
      <w:r w:rsidR="00726189">
        <w:rPr>
          <w:bCs/>
          <w:sz w:val="22"/>
          <w:szCs w:val="22"/>
        </w:rPr>
        <w:t>arrest</w:t>
      </w:r>
      <w:proofErr w:type="gramEnd"/>
      <w:r w:rsidR="00726189">
        <w:rPr>
          <w:bCs/>
          <w:sz w:val="22"/>
          <w:szCs w:val="22"/>
        </w:rPr>
        <w:t xml:space="preserve">, 58 tickets issued, multiple arrest and the town is getting tough on drug enforcement.  </w:t>
      </w:r>
    </w:p>
    <w:p w14:paraId="44A097C7" w14:textId="77777777" w:rsidR="00F8651E" w:rsidRDefault="00F8651E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14:paraId="686CE360" w14:textId="0E37937A" w:rsidR="00F8651E" w:rsidRDefault="00702FFF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</w:t>
      </w:r>
      <w:r w:rsidR="00F8651E">
        <w:rPr>
          <w:bCs/>
          <w:sz w:val="22"/>
          <w:szCs w:val="22"/>
        </w:rPr>
        <w:t>Code Enforcement Report</w:t>
      </w:r>
      <w:proofErr w:type="gramStart"/>
      <w:r w:rsidR="00F8651E">
        <w:rPr>
          <w:bCs/>
          <w:sz w:val="22"/>
          <w:szCs w:val="22"/>
        </w:rPr>
        <w:t xml:space="preserve">.  </w:t>
      </w:r>
      <w:proofErr w:type="gramEnd"/>
      <w:r w:rsidR="00AC5E9B">
        <w:rPr>
          <w:bCs/>
          <w:sz w:val="22"/>
          <w:szCs w:val="22"/>
        </w:rPr>
        <w:t xml:space="preserve">Mr. Cary Quiet </w:t>
      </w:r>
      <w:r w:rsidR="003008E9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 xml:space="preserve">resented </w:t>
      </w:r>
      <w:proofErr w:type="gramStart"/>
      <w:r w:rsidR="00C2491D">
        <w:rPr>
          <w:bCs/>
          <w:sz w:val="22"/>
          <w:szCs w:val="22"/>
        </w:rPr>
        <w:t>oral</w:t>
      </w:r>
      <w:proofErr w:type="gramEnd"/>
      <w:r w:rsidR="00C2491D">
        <w:rPr>
          <w:bCs/>
          <w:sz w:val="22"/>
          <w:szCs w:val="22"/>
        </w:rPr>
        <w:t xml:space="preserve"> </w:t>
      </w:r>
      <w:r w:rsidR="00726189">
        <w:rPr>
          <w:bCs/>
          <w:sz w:val="22"/>
          <w:szCs w:val="22"/>
        </w:rPr>
        <w:t>report</w:t>
      </w:r>
      <w:proofErr w:type="gramStart"/>
      <w:r w:rsidR="00726189">
        <w:rPr>
          <w:bCs/>
          <w:sz w:val="22"/>
          <w:szCs w:val="22"/>
        </w:rPr>
        <w:t xml:space="preserve">.  </w:t>
      </w:r>
      <w:proofErr w:type="gramEnd"/>
      <w:r w:rsidR="00726189">
        <w:rPr>
          <w:bCs/>
          <w:sz w:val="22"/>
          <w:szCs w:val="22"/>
        </w:rPr>
        <w:t>Many homes have been inspected and several demolished</w:t>
      </w:r>
      <w:proofErr w:type="gramStart"/>
      <w:r w:rsidR="00726189">
        <w:rPr>
          <w:bCs/>
          <w:sz w:val="22"/>
          <w:szCs w:val="22"/>
        </w:rPr>
        <w:t xml:space="preserve">.  </w:t>
      </w:r>
      <w:proofErr w:type="gramEnd"/>
      <w:r w:rsidR="00726189">
        <w:rPr>
          <w:bCs/>
          <w:sz w:val="22"/>
          <w:szCs w:val="22"/>
        </w:rPr>
        <w:t>He is seeking a grant for the demolition of many of the homes</w:t>
      </w:r>
      <w:proofErr w:type="gramStart"/>
      <w:r w:rsidR="00726189">
        <w:rPr>
          <w:bCs/>
          <w:sz w:val="22"/>
          <w:szCs w:val="22"/>
        </w:rPr>
        <w:t xml:space="preserve">.  </w:t>
      </w:r>
      <w:proofErr w:type="gramEnd"/>
      <w:r w:rsidR="00C2491D">
        <w:rPr>
          <w:bCs/>
          <w:sz w:val="22"/>
          <w:szCs w:val="22"/>
        </w:rPr>
        <w:t xml:space="preserve">  </w:t>
      </w:r>
    </w:p>
    <w:p w14:paraId="0AE82962" w14:textId="77777777" w:rsidR="00F8651E" w:rsidRDefault="00F8651E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14:paraId="150AD8DE" w14:textId="7409D65E" w:rsidR="00F8651E" w:rsidRDefault="00F8651E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Attorney Report</w:t>
      </w:r>
      <w:proofErr w:type="gramStart"/>
      <w:r>
        <w:rPr>
          <w:bCs/>
          <w:sz w:val="22"/>
          <w:szCs w:val="22"/>
        </w:rPr>
        <w:t>.</w:t>
      </w:r>
      <w:r w:rsidR="006D4EBE">
        <w:rPr>
          <w:bCs/>
          <w:sz w:val="22"/>
          <w:szCs w:val="22"/>
        </w:rPr>
        <w:t xml:space="preserve">  </w:t>
      </w:r>
      <w:proofErr w:type="gramEnd"/>
      <w:r w:rsidR="009E4591">
        <w:rPr>
          <w:bCs/>
          <w:sz w:val="22"/>
          <w:szCs w:val="22"/>
        </w:rPr>
        <w:t xml:space="preserve">No report. </w:t>
      </w:r>
    </w:p>
    <w:p w14:paraId="2FE906CB" w14:textId="77777777" w:rsidR="00D07FBD" w:rsidRDefault="00D07FBD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14:paraId="77A72529" w14:textId="245BDA72" w:rsidR="00AC5E9B" w:rsidRDefault="00105FAF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="006D4EB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yor’s comments. </w:t>
      </w:r>
      <w:r w:rsidR="00C2491D">
        <w:rPr>
          <w:bCs/>
          <w:sz w:val="22"/>
          <w:szCs w:val="22"/>
        </w:rPr>
        <w:t xml:space="preserve">No comments. </w:t>
      </w:r>
    </w:p>
    <w:p w14:paraId="4A8A6EB5" w14:textId="77777777" w:rsidR="00D07FBD" w:rsidRDefault="00D07FBD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p w14:paraId="2D036A70" w14:textId="6F854DEF" w:rsidR="00105FAF" w:rsidRDefault="00105FAF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</w:t>
      </w:r>
      <w:r w:rsidR="00E95D69">
        <w:rPr>
          <w:bCs/>
          <w:sz w:val="22"/>
          <w:szCs w:val="22"/>
        </w:rPr>
        <w:t>by to</w:t>
      </w:r>
      <w:r>
        <w:rPr>
          <w:bCs/>
          <w:sz w:val="22"/>
          <w:szCs w:val="22"/>
        </w:rPr>
        <w:t xml:space="preserve"> adjo</w:t>
      </w:r>
      <w:r w:rsidR="00435BE0">
        <w:rPr>
          <w:bCs/>
          <w:sz w:val="22"/>
          <w:szCs w:val="22"/>
        </w:rPr>
        <w:t>urn</w:t>
      </w:r>
      <w:r w:rsidR="00D07FBD">
        <w:rPr>
          <w:bCs/>
          <w:sz w:val="22"/>
          <w:szCs w:val="22"/>
        </w:rPr>
        <w:t xml:space="preserve"> moved by Mike </w:t>
      </w:r>
      <w:r w:rsidR="005E4111">
        <w:rPr>
          <w:bCs/>
          <w:sz w:val="22"/>
          <w:szCs w:val="22"/>
        </w:rPr>
        <w:t>Harrell,</w:t>
      </w:r>
      <w:r w:rsidR="00D07FBD">
        <w:rPr>
          <w:bCs/>
          <w:sz w:val="22"/>
          <w:szCs w:val="22"/>
        </w:rPr>
        <w:t xml:space="preserve"> s</w:t>
      </w:r>
      <w:r>
        <w:rPr>
          <w:bCs/>
          <w:sz w:val="22"/>
          <w:szCs w:val="22"/>
        </w:rPr>
        <w:t>econded by</w:t>
      </w:r>
      <w:r w:rsidR="005E4111">
        <w:rPr>
          <w:bCs/>
          <w:sz w:val="22"/>
          <w:szCs w:val="22"/>
        </w:rPr>
        <w:t xml:space="preserve"> </w:t>
      </w:r>
      <w:r w:rsidR="00726189">
        <w:rPr>
          <w:bCs/>
          <w:sz w:val="22"/>
          <w:szCs w:val="22"/>
        </w:rPr>
        <w:t>David Guillory</w:t>
      </w:r>
      <w:r w:rsidR="009E4591">
        <w:rPr>
          <w:bCs/>
          <w:sz w:val="22"/>
          <w:szCs w:val="22"/>
        </w:rPr>
        <w:t>, m</w:t>
      </w:r>
      <w:r>
        <w:rPr>
          <w:bCs/>
          <w:sz w:val="22"/>
          <w:szCs w:val="22"/>
        </w:rPr>
        <w:t>otion carried, meeting adjourned</w:t>
      </w:r>
      <w:proofErr w:type="gramStart"/>
      <w:r>
        <w:rPr>
          <w:bCs/>
          <w:sz w:val="22"/>
          <w:szCs w:val="22"/>
        </w:rPr>
        <w:t xml:space="preserve">.  </w:t>
      </w:r>
      <w:proofErr w:type="gramEnd"/>
    </w:p>
    <w:p w14:paraId="75238F67" w14:textId="77777777" w:rsidR="00105FAF" w:rsidRPr="00A37F21" w:rsidRDefault="00105FAF" w:rsidP="00AC5490">
      <w:pPr>
        <w:tabs>
          <w:tab w:val="left" w:pos="5040"/>
          <w:tab w:val="left" w:pos="7920"/>
        </w:tabs>
        <w:jc w:val="both"/>
        <w:rPr>
          <w:bCs/>
          <w:sz w:val="22"/>
          <w:szCs w:val="22"/>
        </w:rPr>
      </w:pPr>
    </w:p>
    <w:sectPr w:rsidR="00105FAF" w:rsidRPr="00A37F21" w:rsidSect="00F01083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565284"/>
    <w:multiLevelType w:val="hybridMultilevel"/>
    <w:tmpl w:val="5CE64DD4"/>
    <w:lvl w:ilvl="0" w:tplc="2BC48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52BF3"/>
    <w:multiLevelType w:val="hybridMultilevel"/>
    <w:tmpl w:val="C9369D96"/>
    <w:lvl w:ilvl="0" w:tplc="C188F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414C1"/>
    <w:multiLevelType w:val="hybridMultilevel"/>
    <w:tmpl w:val="C9B26B9A"/>
    <w:lvl w:ilvl="0" w:tplc="75FE2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D9022F"/>
    <w:multiLevelType w:val="hybridMultilevel"/>
    <w:tmpl w:val="F0C423B4"/>
    <w:lvl w:ilvl="0" w:tplc="4F96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E5ED0"/>
    <w:multiLevelType w:val="hybridMultilevel"/>
    <w:tmpl w:val="C9EE6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075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A16B75"/>
    <w:multiLevelType w:val="hybridMultilevel"/>
    <w:tmpl w:val="CBAE7722"/>
    <w:lvl w:ilvl="0" w:tplc="31645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F52A5"/>
    <w:multiLevelType w:val="hybridMultilevel"/>
    <w:tmpl w:val="0A0844D2"/>
    <w:lvl w:ilvl="0" w:tplc="58F04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95C33"/>
    <w:multiLevelType w:val="hybridMultilevel"/>
    <w:tmpl w:val="C8BE93FA"/>
    <w:lvl w:ilvl="0" w:tplc="117A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F7903"/>
    <w:multiLevelType w:val="hybridMultilevel"/>
    <w:tmpl w:val="3970042A"/>
    <w:lvl w:ilvl="0" w:tplc="82BAB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527D33"/>
    <w:multiLevelType w:val="hybridMultilevel"/>
    <w:tmpl w:val="516290FA"/>
    <w:lvl w:ilvl="0" w:tplc="D3DE8B8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4EDE507D"/>
    <w:multiLevelType w:val="hybridMultilevel"/>
    <w:tmpl w:val="575A9B7E"/>
    <w:lvl w:ilvl="0" w:tplc="86784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07B14"/>
    <w:multiLevelType w:val="hybridMultilevel"/>
    <w:tmpl w:val="4A9236A4"/>
    <w:lvl w:ilvl="0" w:tplc="00B0CD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244127"/>
    <w:multiLevelType w:val="hybridMultilevel"/>
    <w:tmpl w:val="40D81C22"/>
    <w:lvl w:ilvl="0" w:tplc="95CC5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2A73AF"/>
    <w:multiLevelType w:val="hybridMultilevel"/>
    <w:tmpl w:val="EA5A1896"/>
    <w:lvl w:ilvl="0" w:tplc="014C3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33D70"/>
    <w:multiLevelType w:val="hybridMultilevel"/>
    <w:tmpl w:val="FBBAB3E0"/>
    <w:lvl w:ilvl="0" w:tplc="F3D6DA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2E5135"/>
    <w:multiLevelType w:val="hybridMultilevel"/>
    <w:tmpl w:val="D81EAA6C"/>
    <w:lvl w:ilvl="0" w:tplc="FC90A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1526A3"/>
    <w:multiLevelType w:val="hybridMultilevel"/>
    <w:tmpl w:val="C2B8C9FA"/>
    <w:lvl w:ilvl="0" w:tplc="5EA8D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D455A6"/>
    <w:multiLevelType w:val="hybridMultilevel"/>
    <w:tmpl w:val="17F46E6C"/>
    <w:lvl w:ilvl="0" w:tplc="0792C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5868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FE2365"/>
    <w:multiLevelType w:val="hybridMultilevel"/>
    <w:tmpl w:val="F53A323E"/>
    <w:lvl w:ilvl="0" w:tplc="02C0CF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BE24F6A"/>
    <w:multiLevelType w:val="hybridMultilevel"/>
    <w:tmpl w:val="5A6400D2"/>
    <w:lvl w:ilvl="0" w:tplc="83606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4216104">
    <w:abstractNumId w:val="0"/>
  </w:num>
  <w:num w:numId="2" w16cid:durableId="1925341195">
    <w:abstractNumId w:val="20"/>
  </w:num>
  <w:num w:numId="3" w16cid:durableId="391272248">
    <w:abstractNumId w:val="6"/>
  </w:num>
  <w:num w:numId="4" w16cid:durableId="1602373022">
    <w:abstractNumId w:val="5"/>
  </w:num>
  <w:num w:numId="5" w16cid:durableId="1915432163">
    <w:abstractNumId w:val="22"/>
  </w:num>
  <w:num w:numId="6" w16cid:durableId="724909152">
    <w:abstractNumId w:val="17"/>
  </w:num>
  <w:num w:numId="7" w16cid:durableId="874082221">
    <w:abstractNumId w:val="1"/>
  </w:num>
  <w:num w:numId="8" w16cid:durableId="691345022">
    <w:abstractNumId w:val="9"/>
  </w:num>
  <w:num w:numId="9" w16cid:durableId="1697271687">
    <w:abstractNumId w:val="18"/>
  </w:num>
  <w:num w:numId="10" w16cid:durableId="646055723">
    <w:abstractNumId w:val="3"/>
  </w:num>
  <w:num w:numId="11" w16cid:durableId="470755956">
    <w:abstractNumId w:val="11"/>
  </w:num>
  <w:num w:numId="12" w16cid:durableId="656612683">
    <w:abstractNumId w:val="16"/>
  </w:num>
  <w:num w:numId="13" w16cid:durableId="894198786">
    <w:abstractNumId w:val="2"/>
  </w:num>
  <w:num w:numId="14" w16cid:durableId="349531007">
    <w:abstractNumId w:val="8"/>
  </w:num>
  <w:num w:numId="15" w16cid:durableId="1872455775">
    <w:abstractNumId w:val="10"/>
  </w:num>
  <w:num w:numId="16" w16cid:durableId="137036824">
    <w:abstractNumId w:val="12"/>
  </w:num>
  <w:num w:numId="17" w16cid:durableId="284043023">
    <w:abstractNumId w:val="7"/>
  </w:num>
  <w:num w:numId="18" w16cid:durableId="164396293">
    <w:abstractNumId w:val="19"/>
  </w:num>
  <w:num w:numId="19" w16cid:durableId="799036871">
    <w:abstractNumId w:val="13"/>
  </w:num>
  <w:num w:numId="20" w16cid:durableId="1751194898">
    <w:abstractNumId w:val="21"/>
  </w:num>
  <w:num w:numId="21" w16cid:durableId="1396316411">
    <w:abstractNumId w:val="15"/>
  </w:num>
  <w:num w:numId="22" w16cid:durableId="557126515">
    <w:abstractNumId w:val="14"/>
  </w:num>
  <w:num w:numId="23" w16cid:durableId="1483541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91"/>
    <w:rsid w:val="0000104B"/>
    <w:rsid w:val="00004F45"/>
    <w:rsid w:val="00024382"/>
    <w:rsid w:val="00036C48"/>
    <w:rsid w:val="0006379C"/>
    <w:rsid w:val="00067140"/>
    <w:rsid w:val="000759E5"/>
    <w:rsid w:val="000E18F0"/>
    <w:rsid w:val="000F3E11"/>
    <w:rsid w:val="00105FAF"/>
    <w:rsid w:val="0014142F"/>
    <w:rsid w:val="00170DEA"/>
    <w:rsid w:val="00171977"/>
    <w:rsid w:val="00192330"/>
    <w:rsid w:val="001A4DEB"/>
    <w:rsid w:val="001A6963"/>
    <w:rsid w:val="001B7D55"/>
    <w:rsid w:val="001C70F3"/>
    <w:rsid w:val="001E3238"/>
    <w:rsid w:val="0020270D"/>
    <w:rsid w:val="00230762"/>
    <w:rsid w:val="002438A9"/>
    <w:rsid w:val="00252463"/>
    <w:rsid w:val="00261276"/>
    <w:rsid w:val="002617A4"/>
    <w:rsid w:val="002723ED"/>
    <w:rsid w:val="002916A3"/>
    <w:rsid w:val="00292683"/>
    <w:rsid w:val="002A350F"/>
    <w:rsid w:val="002C0608"/>
    <w:rsid w:val="002C71BF"/>
    <w:rsid w:val="003008E9"/>
    <w:rsid w:val="0031400C"/>
    <w:rsid w:val="00340FA0"/>
    <w:rsid w:val="00342A91"/>
    <w:rsid w:val="00343340"/>
    <w:rsid w:val="00344DE6"/>
    <w:rsid w:val="00344E72"/>
    <w:rsid w:val="00351AD7"/>
    <w:rsid w:val="00370281"/>
    <w:rsid w:val="003769B2"/>
    <w:rsid w:val="00376AE3"/>
    <w:rsid w:val="00377804"/>
    <w:rsid w:val="00382CFC"/>
    <w:rsid w:val="003C2E09"/>
    <w:rsid w:val="003E1DAF"/>
    <w:rsid w:val="003E2C2D"/>
    <w:rsid w:val="00417748"/>
    <w:rsid w:val="00424B63"/>
    <w:rsid w:val="00430C13"/>
    <w:rsid w:val="00435BE0"/>
    <w:rsid w:val="0043773A"/>
    <w:rsid w:val="00451417"/>
    <w:rsid w:val="004547B2"/>
    <w:rsid w:val="004862EE"/>
    <w:rsid w:val="00493E60"/>
    <w:rsid w:val="004A4590"/>
    <w:rsid w:val="004B2667"/>
    <w:rsid w:val="004C5C18"/>
    <w:rsid w:val="0054448F"/>
    <w:rsid w:val="00547548"/>
    <w:rsid w:val="00553CDE"/>
    <w:rsid w:val="00574B61"/>
    <w:rsid w:val="00593A76"/>
    <w:rsid w:val="005B175E"/>
    <w:rsid w:val="005B5B4E"/>
    <w:rsid w:val="005D0BA5"/>
    <w:rsid w:val="005E4111"/>
    <w:rsid w:val="006139FF"/>
    <w:rsid w:val="00613D93"/>
    <w:rsid w:val="00622E3E"/>
    <w:rsid w:val="006306F3"/>
    <w:rsid w:val="00634422"/>
    <w:rsid w:val="006671DC"/>
    <w:rsid w:val="00685F0F"/>
    <w:rsid w:val="00696185"/>
    <w:rsid w:val="006A173F"/>
    <w:rsid w:val="006A5BB8"/>
    <w:rsid w:val="006B0F91"/>
    <w:rsid w:val="006D11FF"/>
    <w:rsid w:val="006D31BC"/>
    <w:rsid w:val="006D4EBE"/>
    <w:rsid w:val="006E0CC7"/>
    <w:rsid w:val="006E2B66"/>
    <w:rsid w:val="006E3040"/>
    <w:rsid w:val="006E3A20"/>
    <w:rsid w:val="00702FFF"/>
    <w:rsid w:val="00711192"/>
    <w:rsid w:val="007126D0"/>
    <w:rsid w:val="007145E2"/>
    <w:rsid w:val="00717611"/>
    <w:rsid w:val="00726189"/>
    <w:rsid w:val="00732B3A"/>
    <w:rsid w:val="007444C9"/>
    <w:rsid w:val="00746DA9"/>
    <w:rsid w:val="007478C5"/>
    <w:rsid w:val="0075478D"/>
    <w:rsid w:val="007559B6"/>
    <w:rsid w:val="00755DF0"/>
    <w:rsid w:val="00764BE1"/>
    <w:rsid w:val="00771DD9"/>
    <w:rsid w:val="00780769"/>
    <w:rsid w:val="007A10AE"/>
    <w:rsid w:val="007F539B"/>
    <w:rsid w:val="00801DD0"/>
    <w:rsid w:val="00816AAC"/>
    <w:rsid w:val="00824FF1"/>
    <w:rsid w:val="008277B8"/>
    <w:rsid w:val="0087141E"/>
    <w:rsid w:val="0087565D"/>
    <w:rsid w:val="0089150F"/>
    <w:rsid w:val="008A76B1"/>
    <w:rsid w:val="008B1C18"/>
    <w:rsid w:val="008E5450"/>
    <w:rsid w:val="008F08E6"/>
    <w:rsid w:val="009143E1"/>
    <w:rsid w:val="009304D8"/>
    <w:rsid w:val="009346A2"/>
    <w:rsid w:val="009366B5"/>
    <w:rsid w:val="00944495"/>
    <w:rsid w:val="0096377A"/>
    <w:rsid w:val="00966EAF"/>
    <w:rsid w:val="00984E44"/>
    <w:rsid w:val="00994BF7"/>
    <w:rsid w:val="00996A7C"/>
    <w:rsid w:val="009B0112"/>
    <w:rsid w:val="009B6D4C"/>
    <w:rsid w:val="009C5AD1"/>
    <w:rsid w:val="009E0555"/>
    <w:rsid w:val="009E4591"/>
    <w:rsid w:val="00A04860"/>
    <w:rsid w:val="00A06A1E"/>
    <w:rsid w:val="00A25700"/>
    <w:rsid w:val="00A37F16"/>
    <w:rsid w:val="00A37F21"/>
    <w:rsid w:val="00A44966"/>
    <w:rsid w:val="00A4754F"/>
    <w:rsid w:val="00A57F66"/>
    <w:rsid w:val="00A71731"/>
    <w:rsid w:val="00A837FF"/>
    <w:rsid w:val="00A85049"/>
    <w:rsid w:val="00A85832"/>
    <w:rsid w:val="00A969B5"/>
    <w:rsid w:val="00AA4200"/>
    <w:rsid w:val="00AB39F0"/>
    <w:rsid w:val="00AC5490"/>
    <w:rsid w:val="00AC5E9B"/>
    <w:rsid w:val="00AD193C"/>
    <w:rsid w:val="00AF1743"/>
    <w:rsid w:val="00B30359"/>
    <w:rsid w:val="00B36916"/>
    <w:rsid w:val="00B911B7"/>
    <w:rsid w:val="00BA49E8"/>
    <w:rsid w:val="00BB63BE"/>
    <w:rsid w:val="00C201B2"/>
    <w:rsid w:val="00C2491D"/>
    <w:rsid w:val="00C45C72"/>
    <w:rsid w:val="00C47816"/>
    <w:rsid w:val="00C72F23"/>
    <w:rsid w:val="00C8214A"/>
    <w:rsid w:val="00C92F8C"/>
    <w:rsid w:val="00C94D8D"/>
    <w:rsid w:val="00CA4B32"/>
    <w:rsid w:val="00CD57F9"/>
    <w:rsid w:val="00CE2569"/>
    <w:rsid w:val="00CF7F89"/>
    <w:rsid w:val="00D07FBD"/>
    <w:rsid w:val="00D21F97"/>
    <w:rsid w:val="00D2515D"/>
    <w:rsid w:val="00D3749C"/>
    <w:rsid w:val="00D56FC0"/>
    <w:rsid w:val="00D76E10"/>
    <w:rsid w:val="00D87B3E"/>
    <w:rsid w:val="00D92421"/>
    <w:rsid w:val="00DA7D7E"/>
    <w:rsid w:val="00DC223F"/>
    <w:rsid w:val="00DE53CD"/>
    <w:rsid w:val="00E11CCA"/>
    <w:rsid w:val="00E1732C"/>
    <w:rsid w:val="00E2400B"/>
    <w:rsid w:val="00E33F06"/>
    <w:rsid w:val="00E52FF0"/>
    <w:rsid w:val="00E53790"/>
    <w:rsid w:val="00E542EC"/>
    <w:rsid w:val="00E71634"/>
    <w:rsid w:val="00E730C8"/>
    <w:rsid w:val="00E83F7D"/>
    <w:rsid w:val="00E940D8"/>
    <w:rsid w:val="00E95D69"/>
    <w:rsid w:val="00EA7A68"/>
    <w:rsid w:val="00EB5502"/>
    <w:rsid w:val="00EC3EE8"/>
    <w:rsid w:val="00EF635A"/>
    <w:rsid w:val="00F01083"/>
    <w:rsid w:val="00F3484A"/>
    <w:rsid w:val="00F37DDB"/>
    <w:rsid w:val="00F42B1E"/>
    <w:rsid w:val="00F50ED3"/>
    <w:rsid w:val="00F551C2"/>
    <w:rsid w:val="00F637A2"/>
    <w:rsid w:val="00F723B9"/>
    <w:rsid w:val="00F75197"/>
    <w:rsid w:val="00F834A4"/>
    <w:rsid w:val="00F8651E"/>
    <w:rsid w:val="00FA2BB3"/>
    <w:rsid w:val="00FB035E"/>
    <w:rsid w:val="00FC3F69"/>
    <w:rsid w:val="00FE3384"/>
    <w:rsid w:val="00FE7AC8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1830C"/>
  <w15:docId w15:val="{8CF2CE62-8E48-4688-8501-BD11DD7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7141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F3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254D5-940F-4488-AF20-9C4050C7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2965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State of Louisiana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Legislative Auditor</dc:creator>
  <cp:lastModifiedBy>Annissa Woodard</cp:lastModifiedBy>
  <cp:revision>2</cp:revision>
  <cp:lastPrinted>2025-01-13T20:56:00Z</cp:lastPrinted>
  <dcterms:created xsi:type="dcterms:W3CDTF">2025-01-13T20:59:00Z</dcterms:created>
  <dcterms:modified xsi:type="dcterms:W3CDTF">2025-01-13T20:59:00Z</dcterms:modified>
</cp:coreProperties>
</file>