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55" w:rsidRPr="00D92421" w:rsidRDefault="001B7D55" w:rsidP="001B7D55">
      <w:pPr>
        <w:pStyle w:val="Title"/>
        <w:jc w:val="both"/>
        <w:rPr>
          <w:b w:val="0"/>
          <w:sz w:val="16"/>
          <w:szCs w:val="16"/>
        </w:rPr>
      </w:pPr>
    </w:p>
    <w:p w:rsidR="00A37F16" w:rsidRDefault="00696185" w:rsidP="00696185">
      <w:pPr>
        <w:jc w:val="center"/>
        <w:rPr>
          <w:sz w:val="24"/>
          <w:szCs w:val="24"/>
        </w:rPr>
      </w:pPr>
      <w:r>
        <w:rPr>
          <w:sz w:val="24"/>
          <w:szCs w:val="24"/>
        </w:rPr>
        <w:t xml:space="preserve">MINUTES FOR </w:t>
      </w:r>
      <w:r w:rsidR="004862EE">
        <w:rPr>
          <w:sz w:val="24"/>
          <w:szCs w:val="24"/>
        </w:rPr>
        <w:t>AUGUST 8</w:t>
      </w:r>
      <w:r>
        <w:rPr>
          <w:sz w:val="24"/>
          <w:szCs w:val="24"/>
        </w:rPr>
        <w:t>, 2022</w:t>
      </w:r>
    </w:p>
    <w:p w:rsidR="00696185" w:rsidRDefault="00696185" w:rsidP="00696185">
      <w:pPr>
        <w:jc w:val="center"/>
        <w:rPr>
          <w:sz w:val="24"/>
          <w:szCs w:val="24"/>
        </w:rPr>
      </w:pPr>
      <w:r>
        <w:rPr>
          <w:sz w:val="24"/>
          <w:szCs w:val="24"/>
        </w:rPr>
        <w:t>TOWN OF JACKSON</w:t>
      </w:r>
    </w:p>
    <w:p w:rsidR="00A37F21" w:rsidRDefault="00A37F21" w:rsidP="009366B5">
      <w:pPr>
        <w:jc w:val="both"/>
        <w:rPr>
          <w:sz w:val="24"/>
          <w:szCs w:val="24"/>
        </w:rPr>
      </w:pPr>
    </w:p>
    <w:p w:rsidR="00696185" w:rsidRDefault="009B0112" w:rsidP="009366B5">
      <w:pPr>
        <w:jc w:val="both"/>
        <w:rPr>
          <w:bCs/>
        </w:rPr>
      </w:pPr>
      <w:r w:rsidRPr="00A37F21">
        <w:rPr>
          <w:bCs/>
          <w:sz w:val="22"/>
          <w:szCs w:val="22"/>
        </w:rPr>
        <w:t>Public</w:t>
      </w:r>
      <w:r w:rsidRPr="00A37F21">
        <w:rPr>
          <w:bCs/>
          <w:sz w:val="22"/>
          <w:szCs w:val="22"/>
          <w:u w:val="single"/>
        </w:rPr>
        <w:t xml:space="preserve"> </w:t>
      </w:r>
      <w:r w:rsidR="00CA044F" w:rsidRPr="00A37F21">
        <w:rPr>
          <w:bCs/>
          <w:sz w:val="22"/>
          <w:szCs w:val="22"/>
          <w:u w:val="single"/>
        </w:rPr>
        <w:t xml:space="preserve">Hearing </w:t>
      </w:r>
      <w:r w:rsidR="00CA044F" w:rsidRPr="00A37F21">
        <w:rPr>
          <w:bCs/>
          <w:sz w:val="22"/>
          <w:szCs w:val="22"/>
        </w:rPr>
        <w:t>began</w:t>
      </w:r>
      <w:r w:rsidR="00A37F21" w:rsidRPr="00A37F21">
        <w:rPr>
          <w:bCs/>
          <w:sz w:val="22"/>
          <w:szCs w:val="22"/>
        </w:rPr>
        <w:t xml:space="preserve"> </w:t>
      </w:r>
      <w:r w:rsidR="00CA044F" w:rsidRPr="00A37F21">
        <w:rPr>
          <w:bCs/>
          <w:sz w:val="22"/>
          <w:szCs w:val="22"/>
        </w:rPr>
        <w:t>at 5:00</w:t>
      </w:r>
      <w:r w:rsidR="00696185" w:rsidRPr="00A37F21">
        <w:rPr>
          <w:bCs/>
          <w:sz w:val="22"/>
          <w:szCs w:val="22"/>
        </w:rPr>
        <w:t xml:space="preserve"> P.M</w:t>
      </w:r>
      <w:r w:rsidR="00A37F21" w:rsidRPr="00A37F21">
        <w:rPr>
          <w:bCs/>
          <w:sz w:val="22"/>
          <w:szCs w:val="22"/>
        </w:rPr>
        <w:t xml:space="preserve">. with a </w:t>
      </w:r>
      <w:r w:rsidR="00CA044F" w:rsidRPr="00A37F21">
        <w:rPr>
          <w:bCs/>
          <w:sz w:val="22"/>
          <w:szCs w:val="22"/>
        </w:rPr>
        <w:t>quorum</w:t>
      </w:r>
      <w:r w:rsidR="00A37F21" w:rsidRPr="00A37F21">
        <w:rPr>
          <w:bCs/>
          <w:sz w:val="22"/>
          <w:szCs w:val="22"/>
        </w:rPr>
        <w:t xml:space="preserve"> present and no b</w:t>
      </w:r>
      <w:r w:rsidR="00CA044F">
        <w:rPr>
          <w:bCs/>
          <w:sz w:val="22"/>
          <w:szCs w:val="22"/>
        </w:rPr>
        <w:t>oard members absent. Mayor James M.</w:t>
      </w:r>
      <w:r w:rsidR="00A37F21" w:rsidRPr="00A37F21">
        <w:rPr>
          <w:bCs/>
          <w:sz w:val="22"/>
          <w:szCs w:val="22"/>
        </w:rPr>
        <w:t xml:space="preserve"> Norswor</w:t>
      </w:r>
      <w:r w:rsidR="004862EE">
        <w:rPr>
          <w:bCs/>
          <w:sz w:val="22"/>
          <w:szCs w:val="22"/>
        </w:rPr>
        <w:t>th</w:t>
      </w:r>
      <w:r w:rsidR="00A37F21" w:rsidRPr="00A37F21">
        <w:rPr>
          <w:bCs/>
          <w:sz w:val="22"/>
          <w:szCs w:val="22"/>
        </w:rPr>
        <w:t>y</w:t>
      </w:r>
      <w:r w:rsidR="00CA044F">
        <w:rPr>
          <w:bCs/>
          <w:sz w:val="22"/>
          <w:szCs w:val="22"/>
        </w:rPr>
        <w:t xml:space="preserve"> III</w:t>
      </w:r>
      <w:r w:rsidR="00A37F21" w:rsidRPr="00A37F21">
        <w:rPr>
          <w:bCs/>
          <w:sz w:val="22"/>
          <w:szCs w:val="22"/>
        </w:rPr>
        <w:t xml:space="preserve"> </w:t>
      </w:r>
      <w:r w:rsidR="00CA044F" w:rsidRPr="00A37F21">
        <w:rPr>
          <w:bCs/>
          <w:sz w:val="22"/>
          <w:szCs w:val="22"/>
        </w:rPr>
        <w:t>led</w:t>
      </w:r>
      <w:r w:rsidR="00A37F21" w:rsidRPr="00A37F21">
        <w:rPr>
          <w:bCs/>
          <w:sz w:val="22"/>
          <w:szCs w:val="22"/>
        </w:rPr>
        <w:t xml:space="preserve"> the public hearing.  The </w:t>
      </w:r>
      <w:r w:rsidR="003E1DAF" w:rsidRPr="00A37F21">
        <w:rPr>
          <w:bCs/>
          <w:sz w:val="22"/>
          <w:szCs w:val="22"/>
        </w:rPr>
        <w:t xml:space="preserve">Proposed </w:t>
      </w:r>
      <w:r w:rsidR="00A37F21" w:rsidRPr="00A37F21">
        <w:rPr>
          <w:bCs/>
          <w:sz w:val="22"/>
          <w:szCs w:val="22"/>
        </w:rPr>
        <w:t>A</w:t>
      </w:r>
      <w:r w:rsidR="003E1DAF" w:rsidRPr="00A37F21">
        <w:rPr>
          <w:bCs/>
          <w:sz w:val="22"/>
          <w:szCs w:val="22"/>
        </w:rPr>
        <w:t xml:space="preserve">mendment </w:t>
      </w:r>
      <w:r w:rsidR="00CA044F" w:rsidRPr="00A37F21">
        <w:rPr>
          <w:bCs/>
          <w:sz w:val="22"/>
          <w:szCs w:val="22"/>
        </w:rPr>
        <w:t xml:space="preserve">to </w:t>
      </w:r>
      <w:r w:rsidR="00CA044F">
        <w:rPr>
          <w:bCs/>
          <w:sz w:val="22"/>
          <w:szCs w:val="22"/>
        </w:rPr>
        <w:t>Division</w:t>
      </w:r>
      <w:r w:rsidR="004862EE">
        <w:rPr>
          <w:bCs/>
          <w:sz w:val="22"/>
          <w:szCs w:val="22"/>
        </w:rPr>
        <w:t xml:space="preserve"> 2-Jackson Historic District Commission, Section 18-47 Additional Powers and Authorities was addressed first.  After hearing public comment and board discussion the next item on the agenda was addressed, </w:t>
      </w:r>
      <w:r w:rsidR="004862EE" w:rsidRPr="004862EE">
        <w:rPr>
          <w:bCs/>
          <w:sz w:val="22"/>
          <w:szCs w:val="22"/>
        </w:rPr>
        <w:t>an O</w:t>
      </w:r>
      <w:r w:rsidR="004862EE" w:rsidRPr="004862EE">
        <w:rPr>
          <w:bCs/>
        </w:rPr>
        <w:t xml:space="preserve">rdinance </w:t>
      </w:r>
      <w:r w:rsidR="004862EE">
        <w:rPr>
          <w:bCs/>
        </w:rPr>
        <w:t>A</w:t>
      </w:r>
      <w:r w:rsidR="004862EE" w:rsidRPr="004862EE">
        <w:rPr>
          <w:bCs/>
        </w:rPr>
        <w:t xml:space="preserve">djusting all </w:t>
      </w:r>
      <w:r w:rsidR="004862EE">
        <w:rPr>
          <w:bCs/>
        </w:rPr>
        <w:t>Gas R</w:t>
      </w:r>
      <w:r w:rsidR="004862EE" w:rsidRPr="004862EE">
        <w:rPr>
          <w:bCs/>
        </w:rPr>
        <w:t>ates for the town of Jackson, Louisiana</w:t>
      </w:r>
      <w:r w:rsidR="004862EE">
        <w:rPr>
          <w:bCs/>
        </w:rPr>
        <w:t xml:space="preserve">.  After </w:t>
      </w:r>
      <w:r w:rsidR="00E33F06">
        <w:rPr>
          <w:bCs/>
        </w:rPr>
        <w:t>a presentation by Zac</w:t>
      </w:r>
      <w:r w:rsidR="00622E3E">
        <w:rPr>
          <w:bCs/>
        </w:rPr>
        <w:t xml:space="preserve">h Day, public discussion and board discussion, the public meeting was closed. </w:t>
      </w:r>
    </w:p>
    <w:p w:rsidR="00622E3E" w:rsidRPr="00622E3E" w:rsidRDefault="00622E3E" w:rsidP="009366B5">
      <w:pPr>
        <w:jc w:val="both"/>
        <w:rPr>
          <w:bCs/>
        </w:rPr>
      </w:pPr>
    </w:p>
    <w:p w:rsidR="001B7D55" w:rsidRPr="00A37F21" w:rsidRDefault="00A37F21" w:rsidP="00622E3E">
      <w:pPr>
        <w:ind w:firstLine="720"/>
        <w:jc w:val="both"/>
        <w:rPr>
          <w:bCs/>
          <w:sz w:val="22"/>
          <w:szCs w:val="22"/>
        </w:rPr>
      </w:pPr>
      <w:r w:rsidRPr="00A37F21">
        <w:rPr>
          <w:bCs/>
          <w:sz w:val="22"/>
          <w:szCs w:val="22"/>
        </w:rPr>
        <w:t xml:space="preserve">The monthly regular public meeting was held on </w:t>
      </w:r>
      <w:r w:rsidR="00622E3E">
        <w:rPr>
          <w:bCs/>
          <w:sz w:val="22"/>
          <w:szCs w:val="22"/>
        </w:rPr>
        <w:t xml:space="preserve">August 8, 2022 </w:t>
      </w:r>
      <w:r w:rsidRPr="00A37F21">
        <w:rPr>
          <w:bCs/>
          <w:sz w:val="22"/>
          <w:szCs w:val="22"/>
        </w:rPr>
        <w:t xml:space="preserve">at 6:00 p.m. at the </w:t>
      </w:r>
      <w:r w:rsidR="00F3484A" w:rsidRPr="00A37F21">
        <w:rPr>
          <w:bCs/>
          <w:sz w:val="22"/>
          <w:szCs w:val="22"/>
        </w:rPr>
        <w:t>Jackson Volunteer Fire Department</w:t>
      </w:r>
      <w:r w:rsidRPr="00A37F21">
        <w:rPr>
          <w:bCs/>
          <w:sz w:val="22"/>
          <w:szCs w:val="22"/>
        </w:rPr>
        <w:t xml:space="preserve"> located at </w:t>
      </w:r>
      <w:r w:rsidR="00F3484A" w:rsidRPr="00A37F21">
        <w:rPr>
          <w:bCs/>
          <w:sz w:val="22"/>
          <w:szCs w:val="22"/>
        </w:rPr>
        <w:t>1631 Charter Street, Jackson, LA 70748</w:t>
      </w:r>
      <w:r w:rsidRPr="00A37F21">
        <w:rPr>
          <w:bCs/>
          <w:sz w:val="22"/>
          <w:szCs w:val="22"/>
        </w:rPr>
        <w:t xml:space="preserve">. </w:t>
      </w:r>
      <w:r w:rsidR="00801DD0">
        <w:rPr>
          <w:bCs/>
          <w:sz w:val="22"/>
          <w:szCs w:val="22"/>
        </w:rPr>
        <w:t xml:space="preserve"> All motions passed unanimously unless stated otherwise.  No </w:t>
      </w:r>
      <w:r w:rsidR="00622E3E">
        <w:rPr>
          <w:bCs/>
          <w:sz w:val="22"/>
          <w:szCs w:val="22"/>
        </w:rPr>
        <w:t>public</w:t>
      </w:r>
      <w:r w:rsidR="00801DD0">
        <w:rPr>
          <w:bCs/>
          <w:sz w:val="22"/>
          <w:szCs w:val="22"/>
        </w:rPr>
        <w:t xml:space="preserve"> comment</w:t>
      </w:r>
      <w:r w:rsidR="00622E3E">
        <w:rPr>
          <w:bCs/>
          <w:sz w:val="22"/>
          <w:szCs w:val="22"/>
        </w:rPr>
        <w:t xml:space="preserve"> was made</w:t>
      </w:r>
      <w:r w:rsidR="00801DD0">
        <w:rPr>
          <w:bCs/>
          <w:sz w:val="22"/>
          <w:szCs w:val="22"/>
        </w:rPr>
        <w:t xml:space="preserve"> unless stated otherwise. </w:t>
      </w:r>
    </w:p>
    <w:p w:rsidR="00A37F21" w:rsidRPr="00A37F21" w:rsidRDefault="00A37F21" w:rsidP="00A37F21">
      <w:pPr>
        <w:jc w:val="both"/>
        <w:rPr>
          <w:bCs/>
          <w:sz w:val="22"/>
          <w:szCs w:val="22"/>
        </w:rPr>
      </w:pPr>
    </w:p>
    <w:p w:rsidR="00004F45" w:rsidRPr="00A37F21" w:rsidRDefault="00A37F21">
      <w:pPr>
        <w:jc w:val="both"/>
        <w:rPr>
          <w:bCs/>
          <w:sz w:val="22"/>
          <w:szCs w:val="22"/>
        </w:rPr>
      </w:pPr>
      <w:r w:rsidRPr="00A37F21">
        <w:rPr>
          <w:bCs/>
          <w:sz w:val="22"/>
          <w:szCs w:val="22"/>
        </w:rPr>
        <w:t xml:space="preserve">The meeting was called to order by </w:t>
      </w:r>
      <w:r w:rsidR="009B6D4C" w:rsidRPr="00A37F21">
        <w:rPr>
          <w:bCs/>
          <w:sz w:val="22"/>
          <w:szCs w:val="22"/>
        </w:rPr>
        <w:t xml:space="preserve">Mayor James </w:t>
      </w:r>
      <w:r w:rsidR="00622E3E" w:rsidRPr="00A37F21">
        <w:rPr>
          <w:bCs/>
          <w:sz w:val="22"/>
          <w:szCs w:val="22"/>
        </w:rPr>
        <w:t>Norsworthy</w:t>
      </w:r>
      <w:r w:rsidR="00CA044F">
        <w:rPr>
          <w:bCs/>
          <w:sz w:val="22"/>
          <w:szCs w:val="22"/>
        </w:rPr>
        <w:t xml:space="preserve"> III</w:t>
      </w:r>
      <w:r w:rsidR="009B6D4C" w:rsidRPr="00A37F21">
        <w:rPr>
          <w:bCs/>
          <w:sz w:val="22"/>
          <w:szCs w:val="22"/>
        </w:rPr>
        <w:t>, thanking everyone for their attendance and input</w:t>
      </w:r>
      <w:r w:rsidRPr="00A37F21">
        <w:rPr>
          <w:bCs/>
          <w:sz w:val="22"/>
          <w:szCs w:val="22"/>
        </w:rPr>
        <w:t xml:space="preserve"> in the above public hearing. </w:t>
      </w:r>
    </w:p>
    <w:p w:rsidR="00696185" w:rsidRPr="00A37F21" w:rsidRDefault="00696185">
      <w:pPr>
        <w:jc w:val="both"/>
        <w:rPr>
          <w:bCs/>
          <w:sz w:val="22"/>
          <w:szCs w:val="22"/>
        </w:rPr>
      </w:pPr>
    </w:p>
    <w:p w:rsidR="00004F45" w:rsidRPr="00A37F21" w:rsidRDefault="00004F45" w:rsidP="00F01083">
      <w:pPr>
        <w:jc w:val="both"/>
        <w:rPr>
          <w:bCs/>
          <w:sz w:val="22"/>
          <w:szCs w:val="22"/>
        </w:rPr>
      </w:pPr>
      <w:r w:rsidRPr="00A37F21">
        <w:rPr>
          <w:bCs/>
          <w:sz w:val="22"/>
          <w:szCs w:val="22"/>
        </w:rPr>
        <w:t>Roll Call</w:t>
      </w:r>
      <w:r w:rsidR="00A37F21">
        <w:rPr>
          <w:bCs/>
          <w:sz w:val="22"/>
          <w:szCs w:val="22"/>
        </w:rPr>
        <w:t xml:space="preserve"> by the Town Clerk, Lanna Matthews</w:t>
      </w:r>
      <w:r w:rsidR="00A25700" w:rsidRPr="00A37F21">
        <w:rPr>
          <w:bCs/>
          <w:sz w:val="22"/>
          <w:szCs w:val="22"/>
        </w:rPr>
        <w:t xml:space="preserve">; all present. </w:t>
      </w:r>
      <w:r w:rsidR="009B6D4C" w:rsidRPr="00A37F21">
        <w:rPr>
          <w:bCs/>
          <w:sz w:val="22"/>
          <w:szCs w:val="22"/>
        </w:rPr>
        <w:t xml:space="preserve"> </w:t>
      </w:r>
    </w:p>
    <w:p w:rsidR="00CF7F89" w:rsidRDefault="00CF7F89" w:rsidP="00F01083">
      <w:pPr>
        <w:jc w:val="both"/>
        <w:rPr>
          <w:bCs/>
          <w:sz w:val="22"/>
          <w:szCs w:val="22"/>
        </w:rPr>
      </w:pPr>
    </w:p>
    <w:p w:rsidR="00696185" w:rsidRPr="00A37F21" w:rsidRDefault="009366B5" w:rsidP="00F01083">
      <w:pPr>
        <w:jc w:val="both"/>
        <w:rPr>
          <w:bCs/>
          <w:sz w:val="22"/>
          <w:szCs w:val="22"/>
        </w:rPr>
      </w:pPr>
      <w:r w:rsidRPr="00A37F21">
        <w:rPr>
          <w:bCs/>
          <w:sz w:val="22"/>
          <w:szCs w:val="22"/>
        </w:rPr>
        <w:t xml:space="preserve"> Prayer</w:t>
      </w:r>
      <w:r w:rsidR="009B6D4C" w:rsidRPr="00A37F21">
        <w:rPr>
          <w:bCs/>
          <w:sz w:val="22"/>
          <w:szCs w:val="22"/>
        </w:rPr>
        <w:t xml:space="preserve"> </w:t>
      </w:r>
      <w:r w:rsidR="00A37F21">
        <w:rPr>
          <w:bCs/>
          <w:sz w:val="22"/>
          <w:szCs w:val="22"/>
        </w:rPr>
        <w:t xml:space="preserve">and Pledge were led by </w:t>
      </w:r>
      <w:r w:rsidR="00622E3E">
        <w:rPr>
          <w:bCs/>
          <w:sz w:val="22"/>
          <w:szCs w:val="22"/>
        </w:rPr>
        <w:t>Don Havard</w:t>
      </w:r>
      <w:r w:rsidR="00A37F21">
        <w:rPr>
          <w:bCs/>
          <w:sz w:val="22"/>
          <w:szCs w:val="22"/>
        </w:rPr>
        <w:t xml:space="preserve">. </w:t>
      </w:r>
    </w:p>
    <w:p w:rsidR="00E52FF0" w:rsidRPr="00A37F21" w:rsidRDefault="00E52FF0" w:rsidP="00F01083">
      <w:pPr>
        <w:jc w:val="both"/>
        <w:rPr>
          <w:bCs/>
          <w:sz w:val="22"/>
          <w:szCs w:val="22"/>
        </w:rPr>
      </w:pPr>
    </w:p>
    <w:p w:rsidR="00E52FF0" w:rsidRPr="00CF7F89" w:rsidRDefault="00E52FF0" w:rsidP="00CF7F89">
      <w:pPr>
        <w:jc w:val="both"/>
        <w:rPr>
          <w:bCs/>
          <w:sz w:val="22"/>
          <w:szCs w:val="22"/>
        </w:rPr>
      </w:pPr>
      <w:r w:rsidRPr="00A37F21">
        <w:rPr>
          <w:bCs/>
          <w:sz w:val="22"/>
          <w:szCs w:val="22"/>
        </w:rPr>
        <w:t>Agenda, additions</w:t>
      </w:r>
      <w:r w:rsidR="00F50ED3">
        <w:rPr>
          <w:bCs/>
          <w:sz w:val="22"/>
          <w:szCs w:val="22"/>
        </w:rPr>
        <w:t xml:space="preserve">.  No additions were added to the agenda, agenda approved as is by motion of Mike Harrell and seconded by David Guillory, motion carried. </w:t>
      </w:r>
    </w:p>
    <w:p w:rsidR="00696185" w:rsidRPr="00A37F21" w:rsidRDefault="00696185" w:rsidP="00F01083">
      <w:pPr>
        <w:jc w:val="both"/>
        <w:rPr>
          <w:bCs/>
          <w:sz w:val="22"/>
          <w:szCs w:val="22"/>
        </w:rPr>
      </w:pPr>
    </w:p>
    <w:p w:rsidR="00F01083" w:rsidRPr="00A37F21" w:rsidRDefault="00004F45" w:rsidP="00801DD0">
      <w:pPr>
        <w:jc w:val="both"/>
        <w:rPr>
          <w:bCs/>
          <w:sz w:val="22"/>
          <w:szCs w:val="22"/>
        </w:rPr>
      </w:pPr>
      <w:r w:rsidRPr="00A37F21">
        <w:rPr>
          <w:bCs/>
          <w:sz w:val="22"/>
          <w:szCs w:val="22"/>
        </w:rPr>
        <w:t>Approval of Minutes from last meeting</w:t>
      </w:r>
      <w:r w:rsidR="00801DD0">
        <w:rPr>
          <w:bCs/>
          <w:sz w:val="22"/>
          <w:szCs w:val="22"/>
        </w:rPr>
        <w:t xml:space="preserve"> </w:t>
      </w:r>
      <w:r w:rsidR="00F50ED3">
        <w:rPr>
          <w:bCs/>
          <w:sz w:val="22"/>
          <w:szCs w:val="22"/>
        </w:rPr>
        <w:t xml:space="preserve">in July.  Motion to approve minutes by David Guillory, seconded by Don Havard, motion carried.  </w:t>
      </w:r>
      <w:r w:rsidR="00E52FF0" w:rsidRPr="00A37F21">
        <w:rPr>
          <w:bCs/>
          <w:sz w:val="22"/>
          <w:szCs w:val="22"/>
        </w:rPr>
        <w:t xml:space="preserve"> </w:t>
      </w:r>
    </w:p>
    <w:p w:rsidR="00696185" w:rsidRPr="00A37F21" w:rsidRDefault="00696185" w:rsidP="00F01083">
      <w:pPr>
        <w:ind w:firstLine="720"/>
        <w:jc w:val="both"/>
        <w:rPr>
          <w:bCs/>
          <w:sz w:val="22"/>
          <w:szCs w:val="22"/>
        </w:rPr>
      </w:pPr>
    </w:p>
    <w:p w:rsidR="009366B5" w:rsidRPr="00A37F21" w:rsidRDefault="009366B5" w:rsidP="00801DD0">
      <w:pPr>
        <w:jc w:val="both"/>
        <w:rPr>
          <w:bCs/>
          <w:sz w:val="22"/>
          <w:szCs w:val="22"/>
        </w:rPr>
      </w:pPr>
      <w:r w:rsidRPr="00A37F21">
        <w:rPr>
          <w:bCs/>
          <w:sz w:val="22"/>
          <w:szCs w:val="22"/>
        </w:rPr>
        <w:t>Approve Bills</w:t>
      </w:r>
      <w:r w:rsidR="00E52FF0" w:rsidRPr="00A37F21">
        <w:rPr>
          <w:bCs/>
          <w:sz w:val="22"/>
          <w:szCs w:val="22"/>
        </w:rPr>
        <w:t>;</w:t>
      </w:r>
      <w:r w:rsidR="00801DD0">
        <w:rPr>
          <w:bCs/>
          <w:sz w:val="22"/>
          <w:szCs w:val="22"/>
        </w:rPr>
        <w:t xml:space="preserve"> Rafe Stewart</w:t>
      </w:r>
      <w:r w:rsidR="00E52FF0" w:rsidRPr="00A37F21">
        <w:rPr>
          <w:bCs/>
          <w:sz w:val="22"/>
          <w:szCs w:val="22"/>
        </w:rPr>
        <w:t xml:space="preserve"> reviewed bills</w:t>
      </w:r>
      <w:r w:rsidR="00801DD0">
        <w:rPr>
          <w:bCs/>
          <w:sz w:val="22"/>
          <w:szCs w:val="22"/>
        </w:rPr>
        <w:t xml:space="preserve"> prior to the meeting, a</w:t>
      </w:r>
      <w:r w:rsidR="00E52FF0" w:rsidRPr="00A37F21">
        <w:rPr>
          <w:bCs/>
          <w:sz w:val="22"/>
          <w:szCs w:val="22"/>
        </w:rPr>
        <w:t xml:space="preserve">ll checked out.  Rafe </w:t>
      </w:r>
      <w:r w:rsidR="00801DD0">
        <w:rPr>
          <w:bCs/>
          <w:sz w:val="22"/>
          <w:szCs w:val="22"/>
        </w:rPr>
        <w:t xml:space="preserve">Stewart </w:t>
      </w:r>
      <w:r w:rsidR="00E52FF0" w:rsidRPr="00A37F21">
        <w:rPr>
          <w:bCs/>
          <w:sz w:val="22"/>
          <w:szCs w:val="22"/>
        </w:rPr>
        <w:t xml:space="preserve">moved for </w:t>
      </w:r>
      <w:r w:rsidR="00801DD0">
        <w:rPr>
          <w:bCs/>
          <w:sz w:val="22"/>
          <w:szCs w:val="22"/>
        </w:rPr>
        <w:t>M</w:t>
      </w:r>
      <w:r w:rsidR="00E52FF0" w:rsidRPr="00A37F21">
        <w:rPr>
          <w:bCs/>
          <w:sz w:val="22"/>
          <w:szCs w:val="22"/>
        </w:rPr>
        <w:t xml:space="preserve">ayor and </w:t>
      </w:r>
      <w:r w:rsidR="00801DD0">
        <w:rPr>
          <w:bCs/>
          <w:sz w:val="22"/>
          <w:szCs w:val="22"/>
        </w:rPr>
        <w:t>T</w:t>
      </w:r>
      <w:r w:rsidR="005B175E" w:rsidRPr="00A37F21">
        <w:rPr>
          <w:bCs/>
          <w:sz w:val="22"/>
          <w:szCs w:val="22"/>
        </w:rPr>
        <w:t>reasurer</w:t>
      </w:r>
      <w:r w:rsidR="00E52FF0" w:rsidRPr="00A37F21">
        <w:rPr>
          <w:bCs/>
          <w:sz w:val="22"/>
          <w:szCs w:val="22"/>
        </w:rPr>
        <w:t xml:space="preserve"> to pay bills, seconded by</w:t>
      </w:r>
      <w:r w:rsidR="00F723B9">
        <w:rPr>
          <w:bCs/>
          <w:sz w:val="22"/>
          <w:szCs w:val="22"/>
        </w:rPr>
        <w:t xml:space="preserve"> Mike Harrell</w:t>
      </w:r>
      <w:r w:rsidR="00E52FF0" w:rsidRPr="00A37F21">
        <w:rPr>
          <w:bCs/>
          <w:sz w:val="22"/>
          <w:szCs w:val="22"/>
        </w:rPr>
        <w:t xml:space="preserve">.  </w:t>
      </w:r>
      <w:r w:rsidR="00801DD0">
        <w:rPr>
          <w:bCs/>
          <w:sz w:val="22"/>
          <w:szCs w:val="22"/>
        </w:rPr>
        <w:t xml:space="preserve">Motion </w:t>
      </w:r>
      <w:r w:rsidR="00F723B9">
        <w:rPr>
          <w:bCs/>
          <w:sz w:val="22"/>
          <w:szCs w:val="22"/>
        </w:rPr>
        <w:t xml:space="preserve">carried. </w:t>
      </w:r>
      <w:r w:rsidR="00E52FF0" w:rsidRPr="00A37F21">
        <w:rPr>
          <w:bCs/>
          <w:sz w:val="22"/>
          <w:szCs w:val="22"/>
        </w:rPr>
        <w:t xml:space="preserve"> </w:t>
      </w:r>
    </w:p>
    <w:p w:rsidR="00696185" w:rsidRPr="00A37F21" w:rsidRDefault="00696185" w:rsidP="00F01083">
      <w:pPr>
        <w:ind w:firstLine="720"/>
        <w:jc w:val="both"/>
        <w:rPr>
          <w:bCs/>
          <w:sz w:val="22"/>
          <w:szCs w:val="22"/>
        </w:rPr>
      </w:pPr>
    </w:p>
    <w:p w:rsidR="00171977" w:rsidRPr="00A37F21" w:rsidRDefault="00430C13" w:rsidP="00801DD0">
      <w:pPr>
        <w:jc w:val="both"/>
        <w:rPr>
          <w:bCs/>
          <w:sz w:val="22"/>
          <w:szCs w:val="22"/>
        </w:rPr>
      </w:pPr>
      <w:r w:rsidRPr="00A37F21">
        <w:rPr>
          <w:bCs/>
          <w:sz w:val="22"/>
          <w:szCs w:val="22"/>
        </w:rPr>
        <w:t>Budget vs. A</w:t>
      </w:r>
      <w:r w:rsidR="00171977" w:rsidRPr="00A37F21">
        <w:rPr>
          <w:bCs/>
          <w:sz w:val="22"/>
          <w:szCs w:val="22"/>
        </w:rPr>
        <w:t>ctual</w:t>
      </w:r>
      <w:r w:rsidR="00CA044F" w:rsidRPr="00A37F21">
        <w:rPr>
          <w:bCs/>
          <w:sz w:val="22"/>
          <w:szCs w:val="22"/>
        </w:rPr>
        <w:t xml:space="preserve">; </w:t>
      </w:r>
      <w:r w:rsidR="00CA044F">
        <w:rPr>
          <w:bCs/>
          <w:sz w:val="22"/>
          <w:szCs w:val="22"/>
        </w:rPr>
        <w:t>Rafe</w:t>
      </w:r>
      <w:r w:rsidR="00F723B9">
        <w:rPr>
          <w:bCs/>
          <w:sz w:val="22"/>
          <w:szCs w:val="22"/>
        </w:rPr>
        <w:t xml:space="preserve"> Stewart informed the board a new budget will be presented t the next meeting and will be ready for review by the public on August 22, 2022 at the Town Hall.  Moved by Rafe Stewart, seconded by Don Havard, motion carried. </w:t>
      </w:r>
    </w:p>
    <w:p w:rsidR="00004F45" w:rsidRPr="00A37F21" w:rsidRDefault="00F01083">
      <w:pPr>
        <w:jc w:val="both"/>
        <w:rPr>
          <w:bCs/>
          <w:i/>
          <w:sz w:val="22"/>
          <w:szCs w:val="22"/>
        </w:rPr>
      </w:pPr>
      <w:r w:rsidRPr="00A37F21">
        <w:rPr>
          <w:bCs/>
          <w:sz w:val="22"/>
          <w:szCs w:val="22"/>
        </w:rPr>
        <w:tab/>
      </w:r>
      <w:r w:rsidRPr="00A37F21">
        <w:rPr>
          <w:bCs/>
          <w:sz w:val="22"/>
          <w:szCs w:val="22"/>
        </w:rPr>
        <w:tab/>
      </w:r>
      <w:r w:rsidRPr="00A37F21">
        <w:rPr>
          <w:bCs/>
          <w:sz w:val="22"/>
          <w:szCs w:val="22"/>
        </w:rPr>
        <w:tab/>
      </w:r>
      <w:r w:rsidRPr="00A37F21">
        <w:rPr>
          <w:bCs/>
          <w:sz w:val="22"/>
          <w:szCs w:val="22"/>
        </w:rPr>
        <w:tab/>
      </w:r>
      <w:r w:rsidRPr="00A37F21">
        <w:rPr>
          <w:bCs/>
          <w:sz w:val="22"/>
          <w:szCs w:val="22"/>
        </w:rPr>
        <w:tab/>
      </w:r>
      <w:r w:rsidRPr="00A37F21">
        <w:rPr>
          <w:bCs/>
          <w:sz w:val="22"/>
          <w:szCs w:val="22"/>
        </w:rPr>
        <w:tab/>
      </w:r>
      <w:r w:rsidR="00D92421" w:rsidRPr="00A37F21">
        <w:rPr>
          <w:bCs/>
          <w:sz w:val="22"/>
          <w:szCs w:val="22"/>
        </w:rPr>
        <w:t xml:space="preserve">   </w:t>
      </w:r>
      <w:r w:rsidR="00FE3384" w:rsidRPr="00A37F21">
        <w:rPr>
          <w:bCs/>
          <w:sz w:val="22"/>
          <w:szCs w:val="22"/>
        </w:rPr>
        <w:t xml:space="preserve"> </w:t>
      </w:r>
    </w:p>
    <w:p w:rsidR="00004F45" w:rsidRPr="0096377A" w:rsidRDefault="00004F45">
      <w:pPr>
        <w:ind w:firstLine="720"/>
        <w:jc w:val="both"/>
        <w:rPr>
          <w:bCs/>
          <w:sz w:val="22"/>
          <w:szCs w:val="22"/>
          <w:u w:val="single"/>
        </w:rPr>
      </w:pPr>
      <w:r w:rsidRPr="0096377A">
        <w:rPr>
          <w:bCs/>
          <w:sz w:val="22"/>
          <w:szCs w:val="22"/>
          <w:u w:val="single"/>
        </w:rPr>
        <w:t>Old Business</w:t>
      </w:r>
    </w:p>
    <w:p w:rsidR="00F723B9" w:rsidRDefault="00F723B9">
      <w:pPr>
        <w:jc w:val="both"/>
        <w:rPr>
          <w:bCs/>
          <w:sz w:val="22"/>
          <w:szCs w:val="22"/>
        </w:rPr>
      </w:pPr>
    </w:p>
    <w:p w:rsidR="00F723B9" w:rsidRDefault="00F723B9" w:rsidP="00F723B9">
      <w:pPr>
        <w:pStyle w:val="ListParagraph"/>
        <w:numPr>
          <w:ilvl w:val="0"/>
          <w:numId w:val="8"/>
        </w:numPr>
        <w:jc w:val="both"/>
        <w:rPr>
          <w:bCs/>
          <w:sz w:val="22"/>
          <w:szCs w:val="22"/>
        </w:rPr>
      </w:pPr>
      <w:r>
        <w:rPr>
          <w:bCs/>
          <w:sz w:val="22"/>
          <w:szCs w:val="22"/>
        </w:rPr>
        <w:t xml:space="preserve">No old business.  </w:t>
      </w:r>
    </w:p>
    <w:p w:rsidR="00004F45" w:rsidRPr="00F723B9" w:rsidRDefault="00004F45" w:rsidP="00F723B9">
      <w:pPr>
        <w:pStyle w:val="ListParagraph"/>
        <w:ind w:left="1080"/>
        <w:jc w:val="both"/>
        <w:rPr>
          <w:bCs/>
          <w:sz w:val="22"/>
          <w:szCs w:val="22"/>
        </w:rPr>
      </w:pPr>
      <w:r w:rsidRPr="00F723B9">
        <w:rPr>
          <w:bCs/>
          <w:sz w:val="22"/>
          <w:szCs w:val="22"/>
        </w:rPr>
        <w:tab/>
      </w:r>
    </w:p>
    <w:p w:rsidR="00004F45" w:rsidRPr="00F723B9" w:rsidRDefault="00F723B9" w:rsidP="00F723B9">
      <w:pPr>
        <w:ind w:firstLine="720"/>
        <w:jc w:val="both"/>
        <w:rPr>
          <w:bCs/>
          <w:sz w:val="22"/>
          <w:szCs w:val="22"/>
          <w:u w:val="single"/>
        </w:rPr>
      </w:pPr>
      <w:r>
        <w:rPr>
          <w:bCs/>
          <w:sz w:val="22"/>
          <w:szCs w:val="22"/>
          <w:u w:val="single"/>
        </w:rPr>
        <w:t>Ne</w:t>
      </w:r>
      <w:r w:rsidR="00004F45" w:rsidRPr="00F723B9">
        <w:rPr>
          <w:bCs/>
          <w:sz w:val="22"/>
          <w:szCs w:val="22"/>
          <w:u w:val="single"/>
        </w:rPr>
        <w:t>w Business:</w:t>
      </w:r>
    </w:p>
    <w:p w:rsidR="00696185" w:rsidRPr="00A37F21" w:rsidRDefault="00696185">
      <w:pPr>
        <w:jc w:val="both"/>
        <w:rPr>
          <w:bCs/>
          <w:sz w:val="22"/>
          <w:szCs w:val="22"/>
        </w:rPr>
      </w:pPr>
    </w:p>
    <w:p w:rsidR="00F37DDB" w:rsidRPr="00A37F21" w:rsidRDefault="00F723B9" w:rsidP="003E1DAF">
      <w:pPr>
        <w:numPr>
          <w:ilvl w:val="0"/>
          <w:numId w:val="1"/>
        </w:numPr>
        <w:tabs>
          <w:tab w:val="clear" w:pos="360"/>
          <w:tab w:val="num" w:pos="1155"/>
        </w:tabs>
        <w:ind w:left="1155"/>
        <w:jc w:val="both"/>
        <w:rPr>
          <w:bCs/>
          <w:sz w:val="22"/>
          <w:szCs w:val="22"/>
        </w:rPr>
      </w:pPr>
      <w:r>
        <w:rPr>
          <w:bCs/>
          <w:sz w:val="22"/>
          <w:szCs w:val="22"/>
        </w:rPr>
        <w:t xml:space="preserve">Ordinance entitled Amendment to Division 2-Jackson Historic District Commission, Section 18-47 Additional Powers and Authorities was presented, moved by Mike Harrell to pass as presented, seconded by Don Havard, motion carried.  </w:t>
      </w:r>
    </w:p>
    <w:p w:rsidR="00696185" w:rsidRPr="00A37F21" w:rsidRDefault="00696185" w:rsidP="00696185">
      <w:pPr>
        <w:ind w:left="1155"/>
        <w:jc w:val="both"/>
        <w:rPr>
          <w:bCs/>
          <w:sz w:val="22"/>
          <w:szCs w:val="22"/>
        </w:rPr>
      </w:pPr>
    </w:p>
    <w:p w:rsidR="00344E72" w:rsidRPr="00A37F21" w:rsidRDefault="00746DA9" w:rsidP="003E1DAF">
      <w:pPr>
        <w:numPr>
          <w:ilvl w:val="0"/>
          <w:numId w:val="1"/>
        </w:numPr>
        <w:tabs>
          <w:tab w:val="clear" w:pos="360"/>
          <w:tab w:val="num" w:pos="1155"/>
        </w:tabs>
        <w:ind w:left="1155"/>
        <w:jc w:val="both"/>
        <w:rPr>
          <w:bCs/>
          <w:sz w:val="22"/>
          <w:szCs w:val="22"/>
        </w:rPr>
      </w:pPr>
      <w:r>
        <w:rPr>
          <w:bCs/>
          <w:sz w:val="22"/>
          <w:szCs w:val="22"/>
        </w:rPr>
        <w:t>The</w:t>
      </w:r>
      <w:r w:rsidRPr="00746DA9">
        <w:rPr>
          <w:bCs/>
          <w:sz w:val="22"/>
          <w:szCs w:val="22"/>
        </w:rPr>
        <w:t xml:space="preserve"> </w:t>
      </w:r>
      <w:r w:rsidRPr="004862EE">
        <w:rPr>
          <w:bCs/>
          <w:sz w:val="22"/>
          <w:szCs w:val="22"/>
        </w:rPr>
        <w:t>O</w:t>
      </w:r>
      <w:r w:rsidRPr="004862EE">
        <w:rPr>
          <w:bCs/>
        </w:rPr>
        <w:t xml:space="preserve">rdinance </w:t>
      </w:r>
      <w:r>
        <w:rPr>
          <w:bCs/>
        </w:rPr>
        <w:t>A</w:t>
      </w:r>
      <w:r w:rsidRPr="004862EE">
        <w:rPr>
          <w:bCs/>
        </w:rPr>
        <w:t xml:space="preserve">djusting all </w:t>
      </w:r>
      <w:r>
        <w:rPr>
          <w:bCs/>
        </w:rPr>
        <w:t>Gas R</w:t>
      </w:r>
      <w:r w:rsidRPr="004862EE">
        <w:rPr>
          <w:bCs/>
        </w:rPr>
        <w:t xml:space="preserve">ates for the </w:t>
      </w:r>
      <w:r>
        <w:rPr>
          <w:bCs/>
        </w:rPr>
        <w:t>T</w:t>
      </w:r>
      <w:r w:rsidRPr="004862EE">
        <w:rPr>
          <w:bCs/>
        </w:rPr>
        <w:t>own of Jackson, Louisiana</w:t>
      </w:r>
      <w:r>
        <w:rPr>
          <w:bCs/>
        </w:rPr>
        <w:t xml:space="preserve"> was moved by William Free to pass as presented, seconded by Rafe Stewart, motion carried.  </w:t>
      </w:r>
    </w:p>
    <w:p w:rsidR="00696185" w:rsidRPr="00A37F21" w:rsidRDefault="00696185" w:rsidP="00996A7C">
      <w:pPr>
        <w:jc w:val="both"/>
        <w:rPr>
          <w:bCs/>
          <w:sz w:val="22"/>
          <w:szCs w:val="22"/>
        </w:rPr>
      </w:pPr>
    </w:p>
    <w:p w:rsidR="001A4DEB" w:rsidRDefault="00996A7C" w:rsidP="00996A7C">
      <w:pPr>
        <w:pStyle w:val="ListParagraph"/>
        <w:numPr>
          <w:ilvl w:val="0"/>
          <w:numId w:val="1"/>
        </w:numPr>
        <w:tabs>
          <w:tab w:val="clear" w:pos="360"/>
          <w:tab w:val="num" w:pos="1080"/>
        </w:tabs>
        <w:ind w:left="1080"/>
        <w:jc w:val="both"/>
        <w:rPr>
          <w:bCs/>
          <w:sz w:val="22"/>
          <w:szCs w:val="22"/>
        </w:rPr>
      </w:pPr>
      <w:r>
        <w:rPr>
          <w:bCs/>
          <w:sz w:val="22"/>
          <w:szCs w:val="22"/>
        </w:rPr>
        <w:t>La. Compliance questionnaire for 21/22 fiscal year Audit, Minda Raybourn.  Moved by David Guillory to hire Minda Raybourn as the new Town of Jackson Auditor and acceptance of compliance questionnaire for the 21/22 fiscal year, and seconded by Mike Harrell, no discussion, motion carried.</w:t>
      </w:r>
    </w:p>
    <w:p w:rsidR="00996A7C" w:rsidRDefault="00996A7C" w:rsidP="00996A7C">
      <w:pPr>
        <w:tabs>
          <w:tab w:val="num" w:pos="1080"/>
        </w:tabs>
        <w:jc w:val="both"/>
        <w:rPr>
          <w:bCs/>
          <w:sz w:val="22"/>
          <w:szCs w:val="22"/>
        </w:rPr>
      </w:pPr>
    </w:p>
    <w:p w:rsidR="00996A7C" w:rsidRPr="00996A7C" w:rsidRDefault="00996A7C" w:rsidP="00996A7C">
      <w:pPr>
        <w:tabs>
          <w:tab w:val="num" w:pos="1080"/>
        </w:tabs>
        <w:ind w:left="1080"/>
        <w:jc w:val="both"/>
        <w:rPr>
          <w:bCs/>
          <w:sz w:val="22"/>
          <w:szCs w:val="22"/>
        </w:rPr>
      </w:pPr>
      <w:r>
        <w:rPr>
          <w:bCs/>
          <w:sz w:val="22"/>
          <w:szCs w:val="22"/>
        </w:rPr>
        <w:lastRenderedPageBreak/>
        <w:t xml:space="preserve">Addition to agenda.  Jim Odom discussed the shopping center for Jackson Square Plaza will be completed by the end of the year along with the new library.  No action taken. </w:t>
      </w:r>
    </w:p>
    <w:p w:rsidR="00996A7C" w:rsidRPr="00996A7C" w:rsidRDefault="00996A7C" w:rsidP="00996A7C">
      <w:pPr>
        <w:tabs>
          <w:tab w:val="num" w:pos="1080"/>
        </w:tabs>
        <w:jc w:val="both"/>
        <w:rPr>
          <w:bCs/>
          <w:sz w:val="22"/>
          <w:szCs w:val="22"/>
        </w:rPr>
      </w:pPr>
    </w:p>
    <w:p w:rsidR="00004F45" w:rsidRPr="00A37F21" w:rsidRDefault="00A44966" w:rsidP="00A44966">
      <w:pPr>
        <w:ind w:left="720" w:firstLine="45"/>
        <w:jc w:val="both"/>
        <w:rPr>
          <w:bCs/>
          <w:sz w:val="22"/>
          <w:szCs w:val="22"/>
        </w:rPr>
      </w:pPr>
      <w:r w:rsidRPr="00A37F21">
        <w:rPr>
          <w:bCs/>
          <w:sz w:val="22"/>
          <w:szCs w:val="22"/>
        </w:rPr>
        <w:t>Maintenance Report</w:t>
      </w:r>
      <w:r>
        <w:rPr>
          <w:bCs/>
          <w:sz w:val="22"/>
          <w:szCs w:val="22"/>
        </w:rPr>
        <w:t xml:space="preserve">.  Matthew Leggett </w:t>
      </w:r>
      <w:r w:rsidR="00036C48">
        <w:rPr>
          <w:bCs/>
          <w:sz w:val="22"/>
          <w:szCs w:val="22"/>
        </w:rPr>
        <w:t xml:space="preserve">stated the department is working on the sewer projects, road overlays and culvert clean ups.  </w:t>
      </w:r>
    </w:p>
    <w:p w:rsidR="00696185" w:rsidRPr="00A37F21" w:rsidRDefault="00696185" w:rsidP="007F539B">
      <w:pPr>
        <w:jc w:val="both"/>
        <w:rPr>
          <w:bCs/>
          <w:sz w:val="22"/>
          <w:szCs w:val="22"/>
        </w:rPr>
      </w:pPr>
    </w:p>
    <w:p w:rsidR="00EC3EE8" w:rsidRPr="00A37F21" w:rsidRDefault="00EC3EE8">
      <w:pPr>
        <w:ind w:left="720"/>
        <w:jc w:val="both"/>
        <w:rPr>
          <w:bCs/>
          <w:sz w:val="22"/>
          <w:szCs w:val="22"/>
        </w:rPr>
      </w:pPr>
      <w:r w:rsidRPr="00A37F21">
        <w:rPr>
          <w:bCs/>
          <w:sz w:val="22"/>
          <w:szCs w:val="22"/>
        </w:rPr>
        <w:t>Police Report</w:t>
      </w:r>
      <w:r w:rsidR="00036C48">
        <w:rPr>
          <w:bCs/>
          <w:sz w:val="22"/>
          <w:szCs w:val="22"/>
        </w:rPr>
        <w:t xml:space="preserve">:  No police report given. </w:t>
      </w:r>
      <w:r w:rsidR="00A85832" w:rsidRPr="00A37F21">
        <w:rPr>
          <w:bCs/>
          <w:sz w:val="22"/>
          <w:szCs w:val="22"/>
        </w:rPr>
        <w:t xml:space="preserve"> </w:t>
      </w:r>
    </w:p>
    <w:p w:rsidR="00696185" w:rsidRPr="00A37F21" w:rsidRDefault="00696185">
      <w:pPr>
        <w:ind w:left="720"/>
        <w:jc w:val="both"/>
        <w:rPr>
          <w:bCs/>
          <w:sz w:val="22"/>
          <w:szCs w:val="22"/>
        </w:rPr>
      </w:pPr>
    </w:p>
    <w:p w:rsidR="00004F45" w:rsidRPr="00A37F21" w:rsidRDefault="00EC3EE8" w:rsidP="00A85832">
      <w:pPr>
        <w:ind w:left="720"/>
        <w:jc w:val="both"/>
        <w:rPr>
          <w:bCs/>
          <w:sz w:val="22"/>
          <w:szCs w:val="22"/>
        </w:rPr>
      </w:pPr>
      <w:r w:rsidRPr="00A37F21">
        <w:rPr>
          <w:bCs/>
          <w:sz w:val="22"/>
          <w:szCs w:val="22"/>
        </w:rPr>
        <w:t>Code Enforcement Report</w:t>
      </w:r>
      <w:r w:rsidR="00036C48">
        <w:rPr>
          <w:bCs/>
          <w:sz w:val="22"/>
          <w:szCs w:val="22"/>
        </w:rPr>
        <w:t xml:space="preserve">:  Cary Quiet stated 22 letters were sent out for Blighted Properties, and he reminded the Board of Trustees to set up a 3 member committee for dog issues in the Town of Jackson pursuant to the current ordinances.  </w:t>
      </w:r>
    </w:p>
    <w:p w:rsidR="00A85832" w:rsidRPr="00A37F21" w:rsidRDefault="00A85832" w:rsidP="00A85832">
      <w:pPr>
        <w:ind w:left="720"/>
        <w:jc w:val="both"/>
        <w:rPr>
          <w:bCs/>
          <w:sz w:val="22"/>
          <w:szCs w:val="22"/>
        </w:rPr>
      </w:pPr>
    </w:p>
    <w:p w:rsidR="00A85832" w:rsidRPr="00A37F21" w:rsidRDefault="00A85832" w:rsidP="00A85832">
      <w:pPr>
        <w:ind w:left="720"/>
        <w:jc w:val="both"/>
        <w:rPr>
          <w:bCs/>
          <w:sz w:val="22"/>
          <w:szCs w:val="22"/>
        </w:rPr>
      </w:pPr>
      <w:r w:rsidRPr="00A37F21">
        <w:rPr>
          <w:bCs/>
          <w:sz w:val="22"/>
          <w:szCs w:val="22"/>
        </w:rPr>
        <w:t>Attorney report.  No</w:t>
      </w:r>
      <w:r w:rsidR="00036C48">
        <w:rPr>
          <w:bCs/>
          <w:sz w:val="22"/>
          <w:szCs w:val="22"/>
        </w:rPr>
        <w:t xml:space="preserve"> report given</w:t>
      </w:r>
      <w:r w:rsidRPr="00A37F21">
        <w:rPr>
          <w:bCs/>
          <w:sz w:val="22"/>
          <w:szCs w:val="22"/>
        </w:rPr>
        <w:t xml:space="preserve">. </w:t>
      </w:r>
    </w:p>
    <w:p w:rsidR="00A85832" w:rsidRPr="00A37F21" w:rsidRDefault="00A85832" w:rsidP="00A85832">
      <w:pPr>
        <w:ind w:left="720"/>
        <w:jc w:val="both"/>
        <w:rPr>
          <w:bCs/>
          <w:sz w:val="22"/>
          <w:szCs w:val="22"/>
        </w:rPr>
      </w:pPr>
    </w:p>
    <w:p w:rsidR="00A06A1E" w:rsidRDefault="00A85832" w:rsidP="00685F0F">
      <w:pPr>
        <w:ind w:left="720"/>
        <w:jc w:val="both"/>
        <w:rPr>
          <w:bCs/>
          <w:sz w:val="22"/>
          <w:szCs w:val="22"/>
        </w:rPr>
      </w:pPr>
      <w:r w:rsidRPr="00A37F21">
        <w:rPr>
          <w:bCs/>
          <w:sz w:val="22"/>
          <w:szCs w:val="22"/>
        </w:rPr>
        <w:t>Mayors report.  Mayor comments</w:t>
      </w:r>
      <w:r w:rsidR="00A44966">
        <w:rPr>
          <w:bCs/>
          <w:sz w:val="22"/>
          <w:szCs w:val="22"/>
        </w:rPr>
        <w:t xml:space="preserve">, </w:t>
      </w:r>
      <w:r w:rsidR="00036C48">
        <w:rPr>
          <w:bCs/>
          <w:sz w:val="22"/>
          <w:szCs w:val="22"/>
        </w:rPr>
        <w:t xml:space="preserve">Mayor Norsworthy thanked the council for all the work putting up signs throughout the Town of Jackson.  The Mayor also noted the Town of Jackson was awarded the 2022 Waste Water System of the Year in the southern part of the State.  </w:t>
      </w:r>
    </w:p>
    <w:p w:rsidR="00A06A1E" w:rsidRDefault="00A06A1E" w:rsidP="00685F0F">
      <w:pPr>
        <w:ind w:left="720"/>
        <w:jc w:val="both"/>
        <w:rPr>
          <w:bCs/>
          <w:sz w:val="22"/>
          <w:szCs w:val="22"/>
        </w:rPr>
      </w:pPr>
    </w:p>
    <w:p w:rsidR="00685F0F" w:rsidRPr="00A37F21" w:rsidRDefault="00685F0F" w:rsidP="00685F0F">
      <w:pPr>
        <w:ind w:left="720"/>
        <w:jc w:val="both"/>
        <w:rPr>
          <w:bCs/>
          <w:sz w:val="22"/>
          <w:szCs w:val="22"/>
        </w:rPr>
      </w:pPr>
      <w:r w:rsidRPr="00A37F21">
        <w:rPr>
          <w:bCs/>
          <w:sz w:val="22"/>
          <w:szCs w:val="22"/>
        </w:rPr>
        <w:t xml:space="preserve">Adjourn.  </w:t>
      </w:r>
    </w:p>
    <w:p w:rsidR="00685F0F" w:rsidRPr="00A37F21" w:rsidRDefault="00685F0F" w:rsidP="00685F0F">
      <w:pPr>
        <w:ind w:left="720"/>
        <w:jc w:val="both"/>
        <w:rPr>
          <w:bCs/>
          <w:sz w:val="22"/>
          <w:szCs w:val="22"/>
        </w:rPr>
      </w:pPr>
      <w:r w:rsidRPr="00A37F21">
        <w:rPr>
          <w:bCs/>
          <w:sz w:val="22"/>
          <w:szCs w:val="22"/>
        </w:rPr>
        <w:t xml:space="preserve">Moved by Mike Harrell.  Seconded by </w:t>
      </w:r>
      <w:r w:rsidR="00A06A1E">
        <w:rPr>
          <w:bCs/>
          <w:sz w:val="22"/>
          <w:szCs w:val="22"/>
        </w:rPr>
        <w:t>D</w:t>
      </w:r>
      <w:r w:rsidR="00036C48">
        <w:rPr>
          <w:bCs/>
          <w:sz w:val="22"/>
          <w:szCs w:val="22"/>
        </w:rPr>
        <w:t xml:space="preserve">avid Guillory.  </w:t>
      </w:r>
      <w:r w:rsidRPr="00A37F21">
        <w:rPr>
          <w:bCs/>
          <w:sz w:val="22"/>
          <w:szCs w:val="22"/>
        </w:rPr>
        <w:t xml:space="preserve">Moton passed. </w:t>
      </w:r>
    </w:p>
    <w:p w:rsidR="00696185" w:rsidRDefault="00696185">
      <w:pPr>
        <w:tabs>
          <w:tab w:val="left" w:pos="5040"/>
          <w:tab w:val="left" w:pos="7920"/>
        </w:tabs>
        <w:jc w:val="both"/>
        <w:rPr>
          <w:bCs/>
          <w:sz w:val="22"/>
          <w:szCs w:val="22"/>
        </w:rPr>
      </w:pPr>
    </w:p>
    <w:p w:rsidR="00CA044F" w:rsidRDefault="00CA044F">
      <w:pPr>
        <w:tabs>
          <w:tab w:val="left" w:pos="5040"/>
          <w:tab w:val="left" w:pos="7920"/>
        </w:tabs>
        <w:jc w:val="both"/>
        <w:rPr>
          <w:bCs/>
          <w:sz w:val="22"/>
          <w:szCs w:val="22"/>
        </w:rPr>
      </w:pPr>
    </w:p>
    <w:p w:rsidR="00CA044F" w:rsidRDefault="00CA044F">
      <w:pPr>
        <w:tabs>
          <w:tab w:val="left" w:pos="5040"/>
          <w:tab w:val="left" w:pos="7920"/>
        </w:tabs>
        <w:jc w:val="both"/>
        <w:rPr>
          <w:bCs/>
          <w:sz w:val="22"/>
          <w:szCs w:val="22"/>
        </w:rPr>
      </w:pPr>
    </w:p>
    <w:p w:rsidR="00CA044F" w:rsidRDefault="00CA044F">
      <w:pPr>
        <w:tabs>
          <w:tab w:val="left" w:pos="5040"/>
          <w:tab w:val="left" w:pos="7920"/>
        </w:tabs>
        <w:jc w:val="both"/>
        <w:rPr>
          <w:bCs/>
          <w:sz w:val="22"/>
          <w:szCs w:val="22"/>
        </w:rPr>
      </w:pPr>
    </w:p>
    <w:p w:rsidR="00CA044F" w:rsidRDefault="00CA044F">
      <w:pPr>
        <w:tabs>
          <w:tab w:val="left" w:pos="5040"/>
          <w:tab w:val="left" w:pos="7920"/>
        </w:tabs>
        <w:jc w:val="both"/>
        <w:rPr>
          <w:bCs/>
          <w:sz w:val="22"/>
          <w:szCs w:val="22"/>
        </w:rPr>
      </w:pPr>
    </w:p>
    <w:p w:rsidR="00CA044F" w:rsidRDefault="00CA044F">
      <w:pPr>
        <w:tabs>
          <w:tab w:val="left" w:pos="5040"/>
          <w:tab w:val="left" w:pos="7920"/>
        </w:tabs>
        <w:jc w:val="both"/>
        <w:rPr>
          <w:bCs/>
          <w:sz w:val="22"/>
          <w:szCs w:val="22"/>
        </w:rPr>
      </w:pPr>
      <w:r>
        <w:rPr>
          <w:bCs/>
          <w:sz w:val="22"/>
          <w:szCs w:val="22"/>
        </w:rPr>
        <w:t xml:space="preserve">    __________________________                                                   ___________________________</w:t>
      </w:r>
    </w:p>
    <w:p w:rsidR="00CA044F" w:rsidRDefault="00CA044F">
      <w:pPr>
        <w:tabs>
          <w:tab w:val="left" w:pos="5040"/>
          <w:tab w:val="left" w:pos="7920"/>
        </w:tabs>
        <w:jc w:val="both"/>
        <w:rPr>
          <w:bCs/>
          <w:sz w:val="22"/>
          <w:szCs w:val="22"/>
        </w:rPr>
      </w:pPr>
      <w:r>
        <w:rPr>
          <w:bCs/>
          <w:sz w:val="22"/>
          <w:szCs w:val="22"/>
        </w:rPr>
        <w:t xml:space="preserve">          </w:t>
      </w:r>
      <w:proofErr w:type="spellStart"/>
      <w:r>
        <w:rPr>
          <w:bCs/>
          <w:sz w:val="22"/>
          <w:szCs w:val="22"/>
        </w:rPr>
        <w:t>Lanna</w:t>
      </w:r>
      <w:proofErr w:type="spellEnd"/>
      <w:r>
        <w:rPr>
          <w:bCs/>
          <w:sz w:val="22"/>
          <w:szCs w:val="22"/>
        </w:rPr>
        <w:t xml:space="preserve"> M. Matthews                                                                          James M. </w:t>
      </w:r>
      <w:proofErr w:type="spellStart"/>
      <w:r>
        <w:rPr>
          <w:bCs/>
          <w:sz w:val="22"/>
          <w:szCs w:val="22"/>
        </w:rPr>
        <w:t>Norsworthy</w:t>
      </w:r>
      <w:proofErr w:type="spellEnd"/>
      <w:r>
        <w:rPr>
          <w:bCs/>
          <w:sz w:val="22"/>
          <w:szCs w:val="22"/>
        </w:rPr>
        <w:t xml:space="preserve"> III                                </w:t>
      </w:r>
    </w:p>
    <w:p w:rsidR="00CA044F" w:rsidRPr="00A37F21" w:rsidRDefault="00CA044F">
      <w:pPr>
        <w:tabs>
          <w:tab w:val="left" w:pos="5040"/>
          <w:tab w:val="left" w:pos="7920"/>
        </w:tabs>
        <w:jc w:val="both"/>
        <w:rPr>
          <w:bCs/>
          <w:sz w:val="22"/>
          <w:szCs w:val="22"/>
        </w:rPr>
      </w:pPr>
      <w:r>
        <w:rPr>
          <w:bCs/>
          <w:sz w:val="22"/>
          <w:szCs w:val="22"/>
        </w:rPr>
        <w:t xml:space="preserve">           Town Clerk                                                                                                  Mayor</w:t>
      </w:r>
    </w:p>
    <w:sectPr w:rsidR="00CA044F" w:rsidRPr="00A37F21" w:rsidSect="00CA044F">
      <w:pgSz w:w="12240" w:h="15840" w:code="1"/>
      <w:pgMar w:top="72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AC9"/>
    <w:multiLevelType w:val="singleLevel"/>
    <w:tmpl w:val="0409000F"/>
    <w:lvl w:ilvl="0">
      <w:start w:val="1"/>
      <w:numFmt w:val="decimal"/>
      <w:lvlText w:val="%1."/>
      <w:lvlJc w:val="left"/>
      <w:pPr>
        <w:tabs>
          <w:tab w:val="num" w:pos="360"/>
        </w:tabs>
        <w:ind w:left="360" w:hanging="360"/>
      </w:pPr>
    </w:lvl>
  </w:abstractNum>
  <w:abstractNum w:abstractNumId="1">
    <w:nsid w:val="0D565284"/>
    <w:multiLevelType w:val="hybridMultilevel"/>
    <w:tmpl w:val="5CE64DD4"/>
    <w:lvl w:ilvl="0" w:tplc="2BC48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8E5ED0"/>
    <w:multiLevelType w:val="hybridMultilevel"/>
    <w:tmpl w:val="C9EE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075E2"/>
    <w:multiLevelType w:val="singleLevel"/>
    <w:tmpl w:val="0409000F"/>
    <w:lvl w:ilvl="0">
      <w:start w:val="1"/>
      <w:numFmt w:val="decimal"/>
      <w:lvlText w:val="%1."/>
      <w:lvlJc w:val="left"/>
      <w:pPr>
        <w:tabs>
          <w:tab w:val="num" w:pos="360"/>
        </w:tabs>
        <w:ind w:left="360" w:hanging="360"/>
      </w:pPr>
    </w:lvl>
  </w:abstractNum>
  <w:abstractNum w:abstractNumId="4">
    <w:nsid w:val="2AE95C33"/>
    <w:multiLevelType w:val="hybridMultilevel"/>
    <w:tmpl w:val="C8BE93FA"/>
    <w:lvl w:ilvl="0" w:tplc="117AD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2E5135"/>
    <w:multiLevelType w:val="hybridMultilevel"/>
    <w:tmpl w:val="D81EAA6C"/>
    <w:lvl w:ilvl="0" w:tplc="FC90A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5868C6"/>
    <w:multiLevelType w:val="singleLevel"/>
    <w:tmpl w:val="0409000F"/>
    <w:lvl w:ilvl="0">
      <w:start w:val="1"/>
      <w:numFmt w:val="decimal"/>
      <w:lvlText w:val="%1."/>
      <w:lvlJc w:val="left"/>
      <w:pPr>
        <w:tabs>
          <w:tab w:val="num" w:pos="360"/>
        </w:tabs>
        <w:ind w:left="360" w:hanging="360"/>
      </w:pPr>
    </w:lvl>
  </w:abstractNum>
  <w:abstractNum w:abstractNumId="7">
    <w:nsid w:val="7BE24F6A"/>
    <w:multiLevelType w:val="hybridMultilevel"/>
    <w:tmpl w:val="5A6400D2"/>
    <w:lvl w:ilvl="0" w:tplc="83606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6B0F91"/>
    <w:rsid w:val="00004F45"/>
    <w:rsid w:val="00036C48"/>
    <w:rsid w:val="0006379C"/>
    <w:rsid w:val="000759E5"/>
    <w:rsid w:val="000E18F0"/>
    <w:rsid w:val="0014142F"/>
    <w:rsid w:val="00170DEA"/>
    <w:rsid w:val="00171977"/>
    <w:rsid w:val="00192330"/>
    <w:rsid w:val="001A4DEB"/>
    <w:rsid w:val="001B7D55"/>
    <w:rsid w:val="001C70F3"/>
    <w:rsid w:val="00230762"/>
    <w:rsid w:val="002617A4"/>
    <w:rsid w:val="002723ED"/>
    <w:rsid w:val="002916A3"/>
    <w:rsid w:val="00292683"/>
    <w:rsid w:val="002A350F"/>
    <w:rsid w:val="0031400C"/>
    <w:rsid w:val="00340FA0"/>
    <w:rsid w:val="00342A91"/>
    <w:rsid w:val="00343340"/>
    <w:rsid w:val="00344E72"/>
    <w:rsid w:val="00351AD7"/>
    <w:rsid w:val="00376AE3"/>
    <w:rsid w:val="00377804"/>
    <w:rsid w:val="00382CFC"/>
    <w:rsid w:val="003C2E09"/>
    <w:rsid w:val="003E1DAF"/>
    <w:rsid w:val="003E2C2D"/>
    <w:rsid w:val="00424B63"/>
    <w:rsid w:val="00430C13"/>
    <w:rsid w:val="00433C76"/>
    <w:rsid w:val="004862EE"/>
    <w:rsid w:val="004B2667"/>
    <w:rsid w:val="0054448F"/>
    <w:rsid w:val="00553CDE"/>
    <w:rsid w:val="00574B61"/>
    <w:rsid w:val="005B175E"/>
    <w:rsid w:val="005B5B4E"/>
    <w:rsid w:val="005D0BA5"/>
    <w:rsid w:val="006139FF"/>
    <w:rsid w:val="00622E3E"/>
    <w:rsid w:val="006306F3"/>
    <w:rsid w:val="00634422"/>
    <w:rsid w:val="00685F0F"/>
    <w:rsid w:val="00696185"/>
    <w:rsid w:val="006A173F"/>
    <w:rsid w:val="006A5BB8"/>
    <w:rsid w:val="006B0F91"/>
    <w:rsid w:val="006D11FF"/>
    <w:rsid w:val="006D31BC"/>
    <w:rsid w:val="006E0CC7"/>
    <w:rsid w:val="006E3040"/>
    <w:rsid w:val="007126D0"/>
    <w:rsid w:val="00732B3A"/>
    <w:rsid w:val="007444C9"/>
    <w:rsid w:val="00746DA9"/>
    <w:rsid w:val="007478C5"/>
    <w:rsid w:val="00764BE1"/>
    <w:rsid w:val="00780769"/>
    <w:rsid w:val="007A10AE"/>
    <w:rsid w:val="007F539B"/>
    <w:rsid w:val="00801DD0"/>
    <w:rsid w:val="008277B8"/>
    <w:rsid w:val="0087141E"/>
    <w:rsid w:val="0087565D"/>
    <w:rsid w:val="0089150F"/>
    <w:rsid w:val="008A76B1"/>
    <w:rsid w:val="008E5450"/>
    <w:rsid w:val="008F08E6"/>
    <w:rsid w:val="009346A2"/>
    <w:rsid w:val="009366B5"/>
    <w:rsid w:val="0096377A"/>
    <w:rsid w:val="00984E44"/>
    <w:rsid w:val="00996A7C"/>
    <w:rsid w:val="009B0112"/>
    <w:rsid w:val="009B6D4C"/>
    <w:rsid w:val="009C5AD1"/>
    <w:rsid w:val="00A06A1E"/>
    <w:rsid w:val="00A25700"/>
    <w:rsid w:val="00A37F16"/>
    <w:rsid w:val="00A37F21"/>
    <w:rsid w:val="00A44966"/>
    <w:rsid w:val="00A71731"/>
    <w:rsid w:val="00A85832"/>
    <w:rsid w:val="00A969B5"/>
    <w:rsid w:val="00AA4200"/>
    <w:rsid w:val="00AD193C"/>
    <w:rsid w:val="00AF1743"/>
    <w:rsid w:val="00B30359"/>
    <w:rsid w:val="00BB63BE"/>
    <w:rsid w:val="00C201B2"/>
    <w:rsid w:val="00C45C72"/>
    <w:rsid w:val="00C8214A"/>
    <w:rsid w:val="00C94D8D"/>
    <w:rsid w:val="00CA044F"/>
    <w:rsid w:val="00CA4B32"/>
    <w:rsid w:val="00CE2569"/>
    <w:rsid w:val="00CF7F89"/>
    <w:rsid w:val="00D21F97"/>
    <w:rsid w:val="00D2515D"/>
    <w:rsid w:val="00D76E10"/>
    <w:rsid w:val="00D87B3E"/>
    <w:rsid w:val="00D92421"/>
    <w:rsid w:val="00DA7D7E"/>
    <w:rsid w:val="00DC223F"/>
    <w:rsid w:val="00DE53CD"/>
    <w:rsid w:val="00E1732C"/>
    <w:rsid w:val="00E33F06"/>
    <w:rsid w:val="00E52FF0"/>
    <w:rsid w:val="00E542EC"/>
    <w:rsid w:val="00E71634"/>
    <w:rsid w:val="00E940D8"/>
    <w:rsid w:val="00EB5502"/>
    <w:rsid w:val="00EC3EE8"/>
    <w:rsid w:val="00F01083"/>
    <w:rsid w:val="00F3484A"/>
    <w:rsid w:val="00F37DDB"/>
    <w:rsid w:val="00F42B1E"/>
    <w:rsid w:val="00F50ED3"/>
    <w:rsid w:val="00F723B9"/>
    <w:rsid w:val="00F75197"/>
    <w:rsid w:val="00FA2BB3"/>
    <w:rsid w:val="00FB035E"/>
    <w:rsid w:val="00FC3F69"/>
    <w:rsid w:val="00FE3384"/>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141E"/>
    <w:pPr>
      <w:jc w:val="center"/>
    </w:pPr>
    <w:rPr>
      <w:b/>
      <w:sz w:val="32"/>
    </w:rPr>
  </w:style>
  <w:style w:type="paragraph" w:styleId="ListParagraph">
    <w:name w:val="List Paragraph"/>
    <w:basedOn w:val="Normal"/>
    <w:uiPriority w:val="34"/>
    <w:qFormat/>
    <w:rsid w:val="00F37DDB"/>
    <w:pPr>
      <w:ind w:left="720"/>
      <w:contextualSpacing/>
    </w:pPr>
  </w:style>
</w:styles>
</file>

<file path=word/webSettings.xml><?xml version="1.0" encoding="utf-8"?>
<w:webSettings xmlns:r="http://schemas.openxmlformats.org/officeDocument/2006/relationships" xmlns:w="http://schemas.openxmlformats.org/wordprocessingml/2006/main">
  <w:divs>
    <w:div w:id="991060135">
      <w:bodyDiv w:val="1"/>
      <w:marLeft w:val="0"/>
      <w:marRight w:val="0"/>
      <w:marTop w:val="0"/>
      <w:marBottom w:val="0"/>
      <w:divBdr>
        <w:top w:val="none" w:sz="0" w:space="0" w:color="auto"/>
        <w:left w:val="none" w:sz="0" w:space="0" w:color="auto"/>
        <w:bottom w:val="none" w:sz="0" w:space="0" w:color="auto"/>
        <w:right w:val="none" w:sz="0" w:space="0" w:color="auto"/>
      </w:divBdr>
    </w:div>
    <w:div w:id="17878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7210D-D907-418D-B17F-55932DE7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State of Louisiana</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Legislative Auditor</dc:creator>
  <cp:lastModifiedBy>awoodard</cp:lastModifiedBy>
  <cp:revision>2</cp:revision>
  <cp:lastPrinted>2022-08-31T16:10:00Z</cp:lastPrinted>
  <dcterms:created xsi:type="dcterms:W3CDTF">2022-08-31T16:11:00Z</dcterms:created>
  <dcterms:modified xsi:type="dcterms:W3CDTF">2022-08-31T16:11:00Z</dcterms:modified>
</cp:coreProperties>
</file>